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04" w:rsidRPr="00A9250A" w:rsidRDefault="00072404" w:rsidP="00072404">
      <w:pPr>
        <w:pStyle w:val="a3"/>
        <w:spacing w:line="326" w:lineRule="exact"/>
        <w:ind w:left="2694"/>
        <w:rPr>
          <w:sz w:val="32"/>
          <w:szCs w:val="32"/>
        </w:rPr>
      </w:pPr>
      <w:r w:rsidRPr="00A9250A">
        <w:rPr>
          <w:sz w:val="32"/>
          <w:szCs w:val="32"/>
        </w:rPr>
        <w:t>Российская Федерация</w:t>
      </w:r>
    </w:p>
    <w:p w:rsidR="00072404" w:rsidRDefault="00072404" w:rsidP="00072404">
      <w:pPr>
        <w:pStyle w:val="a3"/>
        <w:tabs>
          <w:tab w:val="left" w:pos="9072"/>
        </w:tabs>
        <w:spacing w:line="364" w:lineRule="exact"/>
        <w:ind w:right="1094"/>
        <w:jc w:val="center"/>
        <w:rPr>
          <w:sz w:val="32"/>
          <w:szCs w:val="32"/>
        </w:rPr>
      </w:pPr>
      <w:r w:rsidRPr="00A925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A9250A">
        <w:rPr>
          <w:sz w:val="32"/>
          <w:szCs w:val="32"/>
        </w:rPr>
        <w:t xml:space="preserve">ГЛАВА КОРШУНОВСКОГО СЕЛЬСОВЕТА </w:t>
      </w:r>
      <w:r>
        <w:rPr>
          <w:sz w:val="32"/>
          <w:szCs w:val="32"/>
        </w:rPr>
        <w:t xml:space="preserve">      </w:t>
      </w:r>
    </w:p>
    <w:p w:rsidR="00072404" w:rsidRPr="00A9250A" w:rsidRDefault="00072404" w:rsidP="00072404">
      <w:pPr>
        <w:pStyle w:val="a3"/>
        <w:tabs>
          <w:tab w:val="left" w:pos="9072"/>
        </w:tabs>
        <w:spacing w:line="364" w:lineRule="exact"/>
        <w:ind w:right="4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9250A">
        <w:rPr>
          <w:sz w:val="32"/>
          <w:szCs w:val="32"/>
        </w:rPr>
        <w:t xml:space="preserve">МИХАЙЛОВСКОГО РАЙОНА АМУРСКОЙ ОБЛАСТИ </w:t>
      </w:r>
    </w:p>
    <w:p w:rsidR="00072404" w:rsidRDefault="00072404" w:rsidP="00072404">
      <w:pPr>
        <w:pStyle w:val="a3"/>
        <w:spacing w:line="369" w:lineRule="exact"/>
        <w:ind w:left="2721"/>
        <w:rPr>
          <w:b/>
          <w:bCs/>
          <w:sz w:val="34"/>
          <w:szCs w:val="34"/>
        </w:rPr>
      </w:pPr>
    </w:p>
    <w:p w:rsidR="00072404" w:rsidRDefault="00072404" w:rsidP="00072404">
      <w:pPr>
        <w:pStyle w:val="a3"/>
        <w:spacing w:line="369" w:lineRule="exact"/>
        <w:ind w:left="2721"/>
        <w:rPr>
          <w:b/>
          <w:bCs/>
          <w:sz w:val="34"/>
          <w:szCs w:val="34"/>
        </w:rPr>
      </w:pPr>
    </w:p>
    <w:p w:rsidR="00072404" w:rsidRPr="00A9250A" w:rsidRDefault="00072404" w:rsidP="00072404">
      <w:pPr>
        <w:pStyle w:val="a3"/>
        <w:spacing w:line="369" w:lineRule="exact"/>
        <w:ind w:left="2721"/>
        <w:rPr>
          <w:b/>
          <w:bCs/>
          <w:sz w:val="40"/>
          <w:szCs w:val="40"/>
        </w:rPr>
      </w:pPr>
      <w:r w:rsidRPr="00A9250A">
        <w:rPr>
          <w:b/>
          <w:bCs/>
          <w:sz w:val="40"/>
          <w:szCs w:val="40"/>
        </w:rPr>
        <w:t>ПОСТАНОВЛЕНИЕ</w:t>
      </w:r>
    </w:p>
    <w:p w:rsidR="00072404" w:rsidRDefault="00072404" w:rsidP="00072404">
      <w:pPr>
        <w:pStyle w:val="a3"/>
        <w:spacing w:line="283" w:lineRule="exact"/>
        <w:ind w:left="259"/>
        <w:rPr>
          <w:sz w:val="26"/>
          <w:szCs w:val="26"/>
        </w:rPr>
      </w:pPr>
    </w:p>
    <w:p w:rsidR="00072404" w:rsidRDefault="00072404" w:rsidP="00072404">
      <w:pPr>
        <w:pStyle w:val="a3"/>
        <w:spacing w:line="283" w:lineRule="exact"/>
        <w:ind w:left="259"/>
        <w:rPr>
          <w:w w:val="92"/>
          <w:sz w:val="28"/>
          <w:szCs w:val="28"/>
        </w:rPr>
      </w:pPr>
      <w:r>
        <w:rPr>
          <w:sz w:val="26"/>
          <w:szCs w:val="26"/>
        </w:rPr>
        <w:t xml:space="preserve">19.11.2013 </w:t>
      </w:r>
      <w:r>
        <w:rPr>
          <w:w w:val="92"/>
          <w:sz w:val="28"/>
          <w:szCs w:val="28"/>
        </w:rPr>
        <w:t xml:space="preserve">г.                                                                                                     </w:t>
      </w:r>
      <w:r w:rsidR="009F534C">
        <w:rPr>
          <w:w w:val="92"/>
          <w:sz w:val="28"/>
          <w:szCs w:val="28"/>
        </w:rPr>
        <w:t xml:space="preserve">     </w:t>
      </w:r>
      <w:r>
        <w:rPr>
          <w:w w:val="92"/>
          <w:sz w:val="28"/>
          <w:szCs w:val="28"/>
        </w:rPr>
        <w:t xml:space="preserve">   </w:t>
      </w:r>
      <w:r w:rsidRPr="00A9250A">
        <w:rPr>
          <w:w w:val="92"/>
          <w:sz w:val="26"/>
          <w:szCs w:val="26"/>
        </w:rPr>
        <w:t>№ 61</w:t>
      </w:r>
    </w:p>
    <w:p w:rsidR="00072404" w:rsidRDefault="00072404" w:rsidP="00072404">
      <w:pPr>
        <w:pStyle w:val="a3"/>
        <w:spacing w:line="264" w:lineRule="exact"/>
        <w:ind w:left="3830"/>
        <w:rPr>
          <w:sz w:val="20"/>
          <w:szCs w:val="20"/>
        </w:rPr>
      </w:pPr>
      <w:r w:rsidRPr="00A9250A">
        <w:rPr>
          <w:sz w:val="20"/>
          <w:szCs w:val="20"/>
        </w:rPr>
        <w:t xml:space="preserve">с. Коршуновка </w:t>
      </w:r>
    </w:p>
    <w:p w:rsidR="00072404" w:rsidRPr="00A9250A" w:rsidRDefault="00072404" w:rsidP="00072404">
      <w:pPr>
        <w:pStyle w:val="a3"/>
        <w:spacing w:line="264" w:lineRule="exact"/>
        <w:ind w:left="3830"/>
        <w:rPr>
          <w:sz w:val="20"/>
          <w:szCs w:val="20"/>
        </w:rPr>
      </w:pPr>
    </w:p>
    <w:p w:rsidR="00072404" w:rsidRPr="00A9250A" w:rsidRDefault="00072404" w:rsidP="00072404">
      <w:pPr>
        <w:pStyle w:val="a3"/>
        <w:spacing w:line="302" w:lineRule="exact"/>
        <w:ind w:left="67" w:right="4" w:hanging="67"/>
        <w:rPr>
          <w:sz w:val="26"/>
          <w:szCs w:val="26"/>
        </w:rPr>
      </w:pPr>
      <w:r w:rsidRPr="00A9250A">
        <w:rPr>
          <w:sz w:val="26"/>
          <w:szCs w:val="26"/>
        </w:rPr>
        <w:t xml:space="preserve">Об утверждении уточненного плана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A9250A">
        <w:rPr>
          <w:sz w:val="26"/>
          <w:szCs w:val="26"/>
        </w:rPr>
        <w:t xml:space="preserve">финансово- хозяйственной деятельности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A9250A">
        <w:rPr>
          <w:sz w:val="26"/>
          <w:szCs w:val="26"/>
        </w:rPr>
        <w:t xml:space="preserve">  МУК «Коршуновский дом культуры» </w:t>
      </w:r>
    </w:p>
    <w:p w:rsidR="00072404" w:rsidRPr="00A9250A" w:rsidRDefault="00072404" w:rsidP="00072404">
      <w:pPr>
        <w:pStyle w:val="a3"/>
        <w:spacing w:line="302" w:lineRule="exact"/>
        <w:ind w:left="4"/>
        <w:rPr>
          <w:sz w:val="26"/>
          <w:szCs w:val="26"/>
        </w:rPr>
      </w:pPr>
      <w:r w:rsidRPr="00A9250A">
        <w:rPr>
          <w:sz w:val="26"/>
          <w:szCs w:val="26"/>
        </w:rPr>
        <w:t xml:space="preserve">на 2013год </w:t>
      </w:r>
    </w:p>
    <w:p w:rsidR="00072404" w:rsidRPr="00A9250A" w:rsidRDefault="00072404" w:rsidP="00072404">
      <w:pPr>
        <w:pStyle w:val="a3"/>
        <w:spacing w:line="302" w:lineRule="exact"/>
        <w:ind w:left="4"/>
        <w:rPr>
          <w:sz w:val="26"/>
          <w:szCs w:val="26"/>
        </w:rPr>
      </w:pPr>
    </w:p>
    <w:p w:rsidR="00072404" w:rsidRPr="00A9250A" w:rsidRDefault="00072404" w:rsidP="00072404">
      <w:pPr>
        <w:pStyle w:val="a3"/>
        <w:spacing w:line="297" w:lineRule="exact"/>
        <w:ind w:left="4" w:right="4" w:firstLine="686"/>
        <w:jc w:val="both"/>
        <w:rPr>
          <w:sz w:val="26"/>
          <w:szCs w:val="26"/>
        </w:rPr>
      </w:pPr>
      <w:r w:rsidRPr="00A9250A">
        <w:rPr>
          <w:sz w:val="26"/>
          <w:szCs w:val="26"/>
        </w:rPr>
        <w:t xml:space="preserve">В соответствии с Федеральным законом от 08.05.2010 г. </w:t>
      </w:r>
      <w:r w:rsidRPr="00A9250A">
        <w:rPr>
          <w:i/>
          <w:iCs/>
          <w:w w:val="75"/>
          <w:sz w:val="26"/>
          <w:szCs w:val="26"/>
        </w:rPr>
        <w:t xml:space="preserve">N2 </w:t>
      </w:r>
      <w:r w:rsidRPr="00A9250A">
        <w:rPr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</w:t>
      </w:r>
      <w:r>
        <w:rPr>
          <w:sz w:val="26"/>
          <w:szCs w:val="26"/>
        </w:rPr>
        <w:t>ия муниципальных учреждений» с У</w:t>
      </w:r>
      <w:r w:rsidRPr="00A9250A">
        <w:rPr>
          <w:sz w:val="26"/>
          <w:szCs w:val="26"/>
        </w:rPr>
        <w:t xml:space="preserve">ставом муниципального учреждения культуры «Коршуновский дом культуры» </w:t>
      </w:r>
    </w:p>
    <w:p w:rsidR="00072404" w:rsidRPr="00A9250A" w:rsidRDefault="00072404" w:rsidP="00072404">
      <w:pPr>
        <w:pStyle w:val="a3"/>
        <w:spacing w:line="297" w:lineRule="exact"/>
        <w:ind w:left="4" w:right="4" w:firstLine="686"/>
        <w:jc w:val="both"/>
        <w:rPr>
          <w:sz w:val="26"/>
          <w:szCs w:val="26"/>
        </w:rPr>
      </w:pPr>
    </w:p>
    <w:p w:rsidR="00072404" w:rsidRPr="00A9250A" w:rsidRDefault="00072404" w:rsidP="00072404">
      <w:pPr>
        <w:pStyle w:val="a3"/>
        <w:spacing w:line="302" w:lineRule="exact"/>
        <w:ind w:left="4"/>
        <w:rPr>
          <w:sz w:val="26"/>
          <w:szCs w:val="26"/>
        </w:rPr>
      </w:pPr>
      <w:r w:rsidRPr="00A9250A">
        <w:rPr>
          <w:sz w:val="26"/>
          <w:szCs w:val="26"/>
        </w:rPr>
        <w:t xml:space="preserve">п о с т а н о в л я ю: </w:t>
      </w:r>
    </w:p>
    <w:p w:rsidR="00072404" w:rsidRPr="00A9250A" w:rsidRDefault="00072404" w:rsidP="00072404">
      <w:pPr>
        <w:pStyle w:val="a3"/>
        <w:spacing w:line="302" w:lineRule="exact"/>
        <w:ind w:left="4"/>
        <w:jc w:val="both"/>
        <w:rPr>
          <w:sz w:val="26"/>
          <w:szCs w:val="26"/>
        </w:rPr>
      </w:pPr>
      <w:r w:rsidRPr="00A9250A">
        <w:rPr>
          <w:sz w:val="26"/>
          <w:szCs w:val="26"/>
        </w:rPr>
        <w:t xml:space="preserve">       1. Утвердить уточненный план финансово-хозяйственной деятельности на 2013 год муниципального учреждения культуры «Коршуновский дом культуры».                              </w:t>
      </w:r>
    </w:p>
    <w:p w:rsidR="00072404" w:rsidRPr="00A9250A" w:rsidRDefault="00072404" w:rsidP="00072404">
      <w:pPr>
        <w:pStyle w:val="a3"/>
        <w:spacing w:line="302" w:lineRule="exact"/>
        <w:ind w:left="4"/>
        <w:jc w:val="both"/>
        <w:rPr>
          <w:sz w:val="26"/>
          <w:szCs w:val="26"/>
        </w:rPr>
      </w:pPr>
      <w:r w:rsidRPr="00A9250A">
        <w:rPr>
          <w:sz w:val="26"/>
          <w:szCs w:val="26"/>
        </w:rPr>
        <w:t xml:space="preserve">       2. Контроль за исполнение настоящего постановления возложить на                          директора муниципального учреждения культуры «Коршуновский дом                  культуры» Колесникову В.В. </w:t>
      </w:r>
    </w:p>
    <w:p w:rsidR="00072404" w:rsidRPr="00A9250A" w:rsidRDefault="00072404" w:rsidP="00072404">
      <w:pPr>
        <w:pStyle w:val="a3"/>
        <w:spacing w:line="302" w:lineRule="exact"/>
        <w:ind w:left="4"/>
        <w:jc w:val="both"/>
        <w:rPr>
          <w:sz w:val="26"/>
          <w:szCs w:val="26"/>
        </w:rPr>
      </w:pPr>
    </w:p>
    <w:p w:rsidR="00072404" w:rsidRPr="00A9250A" w:rsidRDefault="00072404" w:rsidP="00072404">
      <w:pPr>
        <w:pStyle w:val="a3"/>
        <w:spacing w:line="302" w:lineRule="exact"/>
        <w:ind w:left="4"/>
        <w:jc w:val="both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  <w:r w:rsidRPr="00A9250A">
        <w:rPr>
          <w:sz w:val="26"/>
          <w:szCs w:val="26"/>
        </w:rPr>
        <w:tab/>
        <w:t xml:space="preserve"> </w:t>
      </w:r>
      <w:r w:rsidRPr="00A9250A">
        <w:rPr>
          <w:sz w:val="26"/>
          <w:szCs w:val="26"/>
        </w:rPr>
        <w:tab/>
      </w: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jc w:val="right"/>
        <w:rPr>
          <w:sz w:val="26"/>
          <w:szCs w:val="26"/>
        </w:rPr>
      </w:pPr>
      <w:r w:rsidRPr="00A9250A">
        <w:rPr>
          <w:sz w:val="26"/>
          <w:szCs w:val="26"/>
        </w:rPr>
        <w:t xml:space="preserve">В.А. Кандрова </w:t>
      </w: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72404" w:rsidRDefault="00072404" w:rsidP="00072404">
      <w:pPr>
        <w:pStyle w:val="a3"/>
        <w:tabs>
          <w:tab w:val="left" w:pos="6009"/>
          <w:tab w:val="left" w:pos="7175"/>
        </w:tabs>
        <w:spacing w:line="259" w:lineRule="exact"/>
        <w:rPr>
          <w:sz w:val="26"/>
          <w:szCs w:val="26"/>
        </w:rPr>
      </w:pPr>
    </w:p>
    <w:p w:rsidR="00000000" w:rsidRDefault="009F534C"/>
    <w:p w:rsidR="00072404" w:rsidRDefault="00072404"/>
    <w:p w:rsidR="00072404" w:rsidRDefault="00072404"/>
    <w:p w:rsidR="00072404" w:rsidRDefault="00072404"/>
    <w:p w:rsidR="00072404" w:rsidRDefault="00072404"/>
    <w:p w:rsidR="00072404" w:rsidRDefault="00072404" w:rsidP="00072404">
      <w:pPr>
        <w:pStyle w:val="a3"/>
        <w:spacing w:line="292" w:lineRule="exact"/>
        <w:ind w:left="7080"/>
        <w:rPr>
          <w:b/>
          <w:bCs/>
          <w:w w:val="91"/>
          <w:sz w:val="27"/>
          <w:szCs w:val="27"/>
        </w:rPr>
      </w:pPr>
      <w:r>
        <w:rPr>
          <w:b/>
          <w:bCs/>
          <w:w w:val="91"/>
          <w:sz w:val="27"/>
          <w:szCs w:val="27"/>
        </w:rPr>
        <w:lastRenderedPageBreak/>
        <w:t xml:space="preserve">УТВЕРЖДАЮ </w:t>
      </w:r>
    </w:p>
    <w:p w:rsidR="00072404" w:rsidRDefault="00072404" w:rsidP="00072404">
      <w:pPr>
        <w:pStyle w:val="a3"/>
        <w:spacing w:line="316" w:lineRule="exact"/>
        <w:ind w:left="696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Глава Коршуновского сельсовета </w:t>
      </w:r>
    </w:p>
    <w:p w:rsidR="00072404" w:rsidRDefault="00072404" w:rsidP="00072404">
      <w:pPr>
        <w:pStyle w:val="a3"/>
        <w:spacing w:line="139" w:lineRule="exact"/>
        <w:ind w:left="5664"/>
        <w:rPr>
          <w:rFonts w:ascii="Arial" w:hAnsi="Arial" w:cs="Arial"/>
          <w:sz w:val="11"/>
          <w:szCs w:val="11"/>
        </w:rPr>
      </w:pPr>
      <w:r>
        <w:rPr>
          <w:b/>
          <w:bCs/>
          <w:sz w:val="12"/>
          <w:szCs w:val="12"/>
        </w:rPr>
        <w:t xml:space="preserve">             (наименование </w:t>
      </w:r>
      <w:r>
        <w:rPr>
          <w:rFonts w:ascii="Arial" w:hAnsi="Arial" w:cs="Arial"/>
          <w:sz w:val="11"/>
          <w:szCs w:val="11"/>
        </w:rPr>
        <w:t xml:space="preserve">должности лица, утверждавшего документ) </w:t>
      </w:r>
    </w:p>
    <w:p w:rsidR="00072404" w:rsidRDefault="00072404" w:rsidP="00072404">
      <w:pPr>
        <w:pStyle w:val="a3"/>
        <w:spacing w:line="134" w:lineRule="exact"/>
        <w:ind w:left="4"/>
        <w:rPr>
          <w:rFonts w:ascii="Arial" w:hAnsi="Arial" w:cs="Arial"/>
          <w:w w:val="133"/>
          <w:sz w:val="11"/>
          <w:szCs w:val="11"/>
        </w:rPr>
      </w:pPr>
      <w:r>
        <w:rPr>
          <w:rFonts w:ascii="Arial" w:hAnsi="Arial" w:cs="Arial"/>
          <w:w w:val="133"/>
          <w:sz w:val="11"/>
          <w:szCs w:val="11"/>
        </w:rPr>
        <w:t xml:space="preserve"> </w:t>
      </w:r>
    </w:p>
    <w:p w:rsidR="00072404" w:rsidRPr="00A05496" w:rsidRDefault="00072404" w:rsidP="00072404">
      <w:pPr>
        <w:pStyle w:val="a3"/>
        <w:spacing w:line="220" w:lineRule="exact"/>
        <w:ind w:left="2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__                                                          </w:t>
      </w:r>
      <w:r w:rsidRPr="00A05496">
        <w:rPr>
          <w:sz w:val="22"/>
          <w:szCs w:val="22"/>
          <w:u w:val="single"/>
        </w:rPr>
        <w:t xml:space="preserve">Кандрова В.А. </w:t>
      </w:r>
    </w:p>
    <w:p w:rsidR="00072404" w:rsidRDefault="00072404" w:rsidP="00072404">
      <w:pPr>
        <w:pStyle w:val="a3"/>
        <w:spacing w:line="124" w:lineRule="exact"/>
        <w:jc w:val="both"/>
        <w:rPr>
          <w:w w:val="107"/>
          <w:sz w:val="9"/>
          <w:szCs w:val="9"/>
        </w:rPr>
      </w:pPr>
      <w:r>
        <w:rPr>
          <w:w w:val="107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72404" w:rsidRDefault="00072404" w:rsidP="00072404">
      <w:pPr>
        <w:pStyle w:val="a3"/>
        <w:spacing w:line="139" w:lineRule="exact"/>
        <w:ind w:left="504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(расшифровка подписи) </w:t>
      </w:r>
    </w:p>
    <w:p w:rsidR="00072404" w:rsidRDefault="00072404" w:rsidP="00072404">
      <w:pPr>
        <w:pStyle w:val="a3"/>
        <w:spacing w:line="220" w:lineRule="exact"/>
        <w:ind w:left="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>"19" ноября 2013</w:t>
      </w:r>
      <w:r>
        <w:rPr>
          <w:sz w:val="22"/>
          <w:szCs w:val="22"/>
        </w:rPr>
        <w:t xml:space="preserve"> г. </w:t>
      </w:r>
    </w:p>
    <w:p w:rsidR="00072404" w:rsidRDefault="00072404" w:rsidP="00072404">
      <w:pPr>
        <w:pStyle w:val="a3"/>
        <w:spacing w:line="292" w:lineRule="exact"/>
        <w:ind w:left="4"/>
        <w:rPr>
          <w:b/>
          <w:bCs/>
          <w:sz w:val="26"/>
          <w:szCs w:val="26"/>
        </w:rPr>
      </w:pPr>
    </w:p>
    <w:p w:rsidR="00072404" w:rsidRDefault="00072404" w:rsidP="00072404">
      <w:pPr>
        <w:pStyle w:val="a3"/>
        <w:spacing w:line="292" w:lineRule="exact"/>
        <w:ind w:left="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План финансово-хозяйственной деятельности </w:t>
      </w:r>
    </w:p>
    <w:p w:rsidR="00072404" w:rsidRDefault="00072404" w:rsidP="00072404">
      <w:pPr>
        <w:pStyle w:val="a3"/>
        <w:spacing w:line="278" w:lineRule="exact"/>
        <w:ind w:left="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на 2013 год (уточненный) </w:t>
      </w:r>
    </w:p>
    <w:p w:rsidR="00072404" w:rsidRDefault="00072404" w:rsidP="00072404">
      <w:pPr>
        <w:pStyle w:val="a3"/>
        <w:spacing w:line="196" w:lineRule="exac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</w:t>
      </w:r>
      <w:r w:rsidRPr="00B25962">
        <w:rPr>
          <w:u w:val="single"/>
        </w:rPr>
        <w:t>"19"  ноября</w:t>
      </w:r>
      <w:r w:rsidRPr="00B25962">
        <w:rPr>
          <w:u w:val="single"/>
        </w:rPr>
        <w:tab/>
        <w:t xml:space="preserve"> 2013 г</w:t>
      </w:r>
      <w:r w:rsidRPr="00B25962">
        <w:rPr>
          <w:w w:val="129"/>
          <w:u w:val="single"/>
        </w:rPr>
        <w:t xml:space="preserve">. </w:t>
      </w:r>
      <w:r>
        <w:rPr>
          <w:w w:val="129"/>
          <w:u w:val="single"/>
        </w:rPr>
        <w:t xml:space="preserve"> </w:t>
      </w:r>
      <w:r>
        <w:rPr>
          <w:w w:val="129"/>
        </w:rPr>
        <w:t xml:space="preserve">                                        </w:t>
      </w:r>
      <w:r>
        <w:rPr>
          <w:sz w:val="18"/>
          <w:szCs w:val="18"/>
        </w:rPr>
        <w:t xml:space="preserve">КОДЫ </w:t>
      </w:r>
    </w:p>
    <w:p w:rsidR="00072404" w:rsidRPr="00B25962" w:rsidRDefault="00072404" w:rsidP="00072404">
      <w:pPr>
        <w:pStyle w:val="a3"/>
        <w:tabs>
          <w:tab w:val="left" w:leader="underscore" w:pos="1948"/>
        </w:tabs>
        <w:spacing w:line="264" w:lineRule="exact"/>
        <w:rPr>
          <w:w w:val="129"/>
          <w:u w:val="single"/>
        </w:rPr>
      </w:pPr>
    </w:p>
    <w:tbl>
      <w:tblPr>
        <w:tblpPr w:leftFromText="180" w:rightFromText="180" w:vertAnchor="text" w:horzAnchor="margin" w:tblpXSpec="right" w:tblpY="-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55"/>
      </w:tblGrid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ind w:lef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19.11.2013 </w:t>
            </w: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37723443 </w:t>
            </w: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 </w:t>
            </w:r>
          </w:p>
        </w:tc>
      </w:tr>
      <w:tr w:rsidR="00072404" w:rsidTr="00072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04" w:rsidRDefault="00072404" w:rsidP="00072404">
            <w:pPr>
              <w:pStyle w:val="a3"/>
              <w:ind w:left="9"/>
              <w:rPr>
                <w:rFonts w:ascii="Arial" w:hAnsi="Arial" w:cs="Arial"/>
                <w:w w:val="200"/>
                <w:sz w:val="11"/>
                <w:szCs w:val="11"/>
              </w:rPr>
            </w:pPr>
            <w:r>
              <w:rPr>
                <w:rFonts w:ascii="Arial" w:hAnsi="Arial" w:cs="Arial"/>
                <w:w w:val="200"/>
                <w:sz w:val="11"/>
                <w:szCs w:val="11"/>
              </w:rPr>
              <w:t xml:space="preserve"> </w:t>
            </w:r>
          </w:p>
        </w:tc>
      </w:tr>
    </w:tbl>
    <w:p w:rsidR="00072404" w:rsidRDefault="00072404" w:rsidP="00072404">
      <w:pPr>
        <w:pStyle w:val="a3"/>
        <w:spacing w:line="259" w:lineRule="exact"/>
        <w:ind w:right="4"/>
        <w:rPr>
          <w:w w:val="92"/>
          <w:sz w:val="17"/>
          <w:szCs w:val="17"/>
        </w:rPr>
      </w:pPr>
    </w:p>
    <w:p w:rsidR="00072404" w:rsidRDefault="00072404" w:rsidP="00072404">
      <w:pPr>
        <w:pStyle w:val="a3"/>
        <w:spacing w:line="268" w:lineRule="exact"/>
        <w:ind w:left="4"/>
        <w:rPr>
          <w:sz w:val="22"/>
          <w:szCs w:val="22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Форма по КФД </w:t>
      </w:r>
      <w:r>
        <w:rPr>
          <w:w w:val="91"/>
          <w:sz w:val="16"/>
          <w:szCs w:val="16"/>
        </w:rPr>
        <w:t>Дата</w:t>
      </w:r>
    </w:p>
    <w:p w:rsidR="00072404" w:rsidRDefault="00072404" w:rsidP="00072404">
      <w:pPr>
        <w:pStyle w:val="a3"/>
        <w:tabs>
          <w:tab w:val="center" w:pos="3812"/>
        </w:tabs>
        <w:spacing w:line="268" w:lineRule="exact"/>
        <w:ind w:left="4"/>
        <w:rPr>
          <w:w w:val="91"/>
          <w:sz w:val="16"/>
          <w:szCs w:val="16"/>
        </w:rPr>
      </w:pPr>
      <w:r>
        <w:rPr>
          <w:sz w:val="22"/>
          <w:szCs w:val="22"/>
        </w:rPr>
        <w:t xml:space="preserve">     </w:t>
      </w:r>
    </w:p>
    <w:p w:rsidR="00072404" w:rsidRDefault="00072404" w:rsidP="00072404">
      <w:pPr>
        <w:pStyle w:val="a3"/>
        <w:spacing w:line="259" w:lineRule="exact"/>
        <w:ind w:right="4"/>
        <w:rPr>
          <w:w w:val="92"/>
          <w:sz w:val="22"/>
          <w:szCs w:val="22"/>
        </w:rPr>
      </w:pPr>
      <w:r w:rsidRPr="00C609E9">
        <w:rPr>
          <w:w w:val="92"/>
          <w:sz w:val="22"/>
          <w:szCs w:val="22"/>
        </w:rPr>
        <w:t xml:space="preserve">Наименование муниципального </w:t>
      </w:r>
      <w:r>
        <w:rPr>
          <w:w w:val="92"/>
          <w:sz w:val="22"/>
          <w:szCs w:val="22"/>
        </w:rPr>
        <w:t xml:space="preserve">    </w:t>
      </w:r>
      <w:r w:rsidRPr="00C609E9">
        <w:rPr>
          <w:sz w:val="22"/>
          <w:szCs w:val="22"/>
          <w:u w:val="single"/>
        </w:rPr>
        <w:t>Муниципальное учреждение</w:t>
      </w:r>
    </w:p>
    <w:p w:rsidR="00072404" w:rsidRPr="00C609E9" w:rsidRDefault="00072404" w:rsidP="00072404">
      <w:pPr>
        <w:pStyle w:val="a3"/>
        <w:spacing w:line="259" w:lineRule="exact"/>
        <w:ind w:right="4"/>
        <w:rPr>
          <w:w w:val="92"/>
          <w:sz w:val="22"/>
          <w:szCs w:val="22"/>
        </w:rPr>
      </w:pPr>
      <w:r w:rsidRPr="00C609E9">
        <w:rPr>
          <w:w w:val="92"/>
          <w:sz w:val="22"/>
          <w:szCs w:val="22"/>
        </w:rPr>
        <w:t xml:space="preserve">учреждения        </w:t>
      </w:r>
      <w:r>
        <w:rPr>
          <w:w w:val="92"/>
          <w:sz w:val="22"/>
          <w:szCs w:val="22"/>
        </w:rPr>
        <w:t xml:space="preserve">                                                                                                            </w:t>
      </w:r>
      <w:r w:rsidRPr="00C609E9">
        <w:rPr>
          <w:w w:val="92"/>
          <w:sz w:val="22"/>
          <w:szCs w:val="22"/>
        </w:rPr>
        <w:t xml:space="preserve"> </w:t>
      </w:r>
      <w:r w:rsidRPr="00C609E9">
        <w:rPr>
          <w:sz w:val="14"/>
          <w:szCs w:val="14"/>
        </w:rPr>
        <w:t xml:space="preserve">по </w:t>
      </w:r>
      <w:r w:rsidRPr="00C609E9">
        <w:rPr>
          <w:w w:val="105"/>
          <w:sz w:val="19"/>
          <w:szCs w:val="19"/>
        </w:rPr>
        <w:t>окпо</w:t>
      </w:r>
    </w:p>
    <w:p w:rsidR="00072404" w:rsidRDefault="00072404" w:rsidP="00072404">
      <w:pPr>
        <w:pStyle w:val="a3"/>
        <w:spacing w:line="268" w:lineRule="exact"/>
        <w:ind w:left="4"/>
        <w:rPr>
          <w:sz w:val="22"/>
          <w:szCs w:val="22"/>
        </w:rPr>
      </w:pPr>
      <w:r w:rsidRPr="00C609E9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C609E9">
        <w:rPr>
          <w:sz w:val="22"/>
          <w:szCs w:val="22"/>
          <w:u w:val="single"/>
        </w:rPr>
        <w:t xml:space="preserve"> культуры "Коршуновский дом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</w:t>
      </w:r>
    </w:p>
    <w:p w:rsidR="00072404" w:rsidRDefault="00072404" w:rsidP="00072404">
      <w:pPr>
        <w:pStyle w:val="a3"/>
        <w:spacing w:line="268" w:lineRule="exact"/>
        <w:ind w:left="4"/>
        <w:rPr>
          <w:w w:val="91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</w:t>
      </w:r>
      <w:r w:rsidRPr="00C609E9">
        <w:rPr>
          <w:sz w:val="22"/>
          <w:szCs w:val="22"/>
          <w:u w:val="single"/>
        </w:rPr>
        <w:t>культуры</w:t>
      </w:r>
      <w:r w:rsidRPr="00C609E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</w:p>
    <w:p w:rsidR="00072404" w:rsidRPr="00C609E9" w:rsidRDefault="00072404" w:rsidP="00072404">
      <w:pPr>
        <w:pStyle w:val="a3"/>
        <w:spacing w:line="259" w:lineRule="exact"/>
        <w:ind w:left="9" w:firstLine="278"/>
        <w:rPr>
          <w:sz w:val="22"/>
          <w:szCs w:val="22"/>
        </w:rPr>
      </w:pPr>
    </w:p>
    <w:p w:rsidR="00072404" w:rsidRDefault="00072404" w:rsidP="00072404">
      <w:pPr>
        <w:pStyle w:val="a3"/>
        <w:spacing w:line="211" w:lineRule="exact"/>
        <w:ind w:left="388"/>
        <w:rPr>
          <w:w w:val="113"/>
          <w:sz w:val="17"/>
          <w:szCs w:val="17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по ОКЕИ                                                                                                                                                                                                              </w:t>
      </w:r>
    </w:p>
    <w:p w:rsidR="00072404" w:rsidRPr="00C609E9" w:rsidRDefault="00072404" w:rsidP="00072404">
      <w:pPr>
        <w:pStyle w:val="a3"/>
        <w:spacing w:line="230" w:lineRule="exact"/>
        <w:ind w:left="9"/>
        <w:rPr>
          <w:i/>
          <w:iCs/>
          <w:w w:val="88"/>
          <w:sz w:val="22"/>
          <w:szCs w:val="22"/>
          <w:u w:val="single"/>
        </w:rPr>
      </w:pPr>
      <w:r w:rsidRPr="00C609E9">
        <w:rPr>
          <w:w w:val="113"/>
          <w:sz w:val="22"/>
          <w:szCs w:val="22"/>
        </w:rPr>
        <w:t xml:space="preserve">ИНН/КПП                                 </w:t>
      </w:r>
      <w:r w:rsidRPr="00C609E9">
        <w:rPr>
          <w:i/>
          <w:iCs/>
          <w:w w:val="88"/>
          <w:sz w:val="22"/>
          <w:szCs w:val="22"/>
          <w:u w:val="single"/>
        </w:rPr>
        <w:t>2820010546/282001001</w:t>
      </w:r>
    </w:p>
    <w:p w:rsidR="00072404" w:rsidRPr="00C609E9" w:rsidRDefault="00072404" w:rsidP="00072404">
      <w:pPr>
        <w:pStyle w:val="a3"/>
        <w:spacing w:line="192" w:lineRule="exact"/>
        <w:ind w:left="9"/>
        <w:rPr>
          <w:w w:val="113"/>
          <w:sz w:val="22"/>
          <w:szCs w:val="22"/>
        </w:rPr>
      </w:pPr>
    </w:p>
    <w:p w:rsidR="00072404" w:rsidRPr="00C609E9" w:rsidRDefault="00072404" w:rsidP="00072404">
      <w:pPr>
        <w:pStyle w:val="a3"/>
        <w:spacing w:line="196" w:lineRule="exact"/>
        <w:rPr>
          <w:sz w:val="22"/>
          <w:szCs w:val="22"/>
        </w:rPr>
      </w:pPr>
      <w:r w:rsidRPr="00C609E9">
        <w:rPr>
          <w:sz w:val="22"/>
          <w:szCs w:val="22"/>
        </w:rPr>
        <w:t xml:space="preserve">Единица измерения:                           </w:t>
      </w:r>
      <w:r w:rsidRPr="00C609E9">
        <w:rPr>
          <w:sz w:val="22"/>
          <w:szCs w:val="22"/>
          <w:u w:val="single"/>
        </w:rPr>
        <w:t>руб.</w:t>
      </w:r>
      <w:r w:rsidRPr="00C609E9">
        <w:rPr>
          <w:sz w:val="22"/>
          <w:szCs w:val="22"/>
        </w:rPr>
        <w:t xml:space="preserve">                     </w:t>
      </w:r>
    </w:p>
    <w:p w:rsidR="00072404" w:rsidRDefault="00072404" w:rsidP="00072404">
      <w:pPr>
        <w:pStyle w:val="a3"/>
        <w:spacing w:line="196" w:lineRule="exact"/>
        <w:rPr>
          <w:sz w:val="22"/>
          <w:szCs w:val="22"/>
        </w:rPr>
      </w:pPr>
    </w:p>
    <w:p w:rsidR="00072404" w:rsidRDefault="00072404" w:rsidP="00072404">
      <w:pPr>
        <w:pStyle w:val="a3"/>
        <w:spacing w:line="196" w:lineRule="exact"/>
        <w:rPr>
          <w:sz w:val="18"/>
          <w:szCs w:val="18"/>
          <w:u w:val="single"/>
        </w:rPr>
      </w:pPr>
      <w:r w:rsidRPr="00C609E9">
        <w:rPr>
          <w:sz w:val="22"/>
          <w:szCs w:val="22"/>
        </w:rPr>
        <w:t xml:space="preserve">Учредитель: </w:t>
      </w:r>
      <w:r>
        <w:rPr>
          <w:sz w:val="22"/>
          <w:szCs w:val="22"/>
        </w:rPr>
        <w:t xml:space="preserve">                     </w:t>
      </w:r>
      <w:r w:rsidRPr="00C609E9">
        <w:rPr>
          <w:sz w:val="22"/>
          <w:szCs w:val="22"/>
          <w:u w:val="single"/>
        </w:rPr>
        <w:t>Администрация Коршуновского сельсовета</w:t>
      </w:r>
      <w:r w:rsidRPr="00C609E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</w:t>
      </w:r>
    </w:p>
    <w:p w:rsidR="00072404" w:rsidRDefault="00072404" w:rsidP="00072404">
      <w:pPr>
        <w:pStyle w:val="a3"/>
        <w:spacing w:line="249" w:lineRule="exact"/>
        <w:rPr>
          <w:sz w:val="22"/>
          <w:szCs w:val="22"/>
        </w:rPr>
      </w:pPr>
    </w:p>
    <w:p w:rsidR="00072404" w:rsidRDefault="00072404" w:rsidP="00072404">
      <w:pPr>
        <w:pStyle w:val="a3"/>
        <w:spacing w:line="158" w:lineRule="exact"/>
        <w:rPr>
          <w:sz w:val="22"/>
          <w:szCs w:val="22"/>
        </w:rPr>
      </w:pPr>
      <w:r w:rsidRPr="00C609E9">
        <w:rPr>
          <w:sz w:val="22"/>
          <w:szCs w:val="22"/>
        </w:rPr>
        <w:t xml:space="preserve">Адрес фактического </w:t>
      </w:r>
      <w:r>
        <w:rPr>
          <w:sz w:val="22"/>
          <w:szCs w:val="22"/>
        </w:rPr>
        <w:t xml:space="preserve">            </w:t>
      </w:r>
      <w:r w:rsidRPr="00C609E9">
        <w:rPr>
          <w:sz w:val="22"/>
          <w:szCs w:val="22"/>
          <w:u w:val="single"/>
        </w:rPr>
        <w:t xml:space="preserve">Амурская область, Михайловский район,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                     </w:t>
      </w:r>
    </w:p>
    <w:p w:rsidR="00072404" w:rsidRDefault="00072404" w:rsidP="00072404">
      <w:pPr>
        <w:pStyle w:val="a3"/>
        <w:spacing w:line="158" w:lineRule="exact"/>
        <w:rPr>
          <w:sz w:val="14"/>
          <w:szCs w:val="14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072404" w:rsidRPr="00C609E9" w:rsidRDefault="00072404" w:rsidP="00072404">
      <w:pPr>
        <w:pStyle w:val="a3"/>
        <w:spacing w:line="249" w:lineRule="exact"/>
        <w:rPr>
          <w:sz w:val="22"/>
          <w:szCs w:val="22"/>
          <w:u w:val="single"/>
        </w:rPr>
      </w:pPr>
      <w:r w:rsidRPr="00C609E9">
        <w:rPr>
          <w:sz w:val="22"/>
          <w:szCs w:val="22"/>
        </w:rPr>
        <w:t>местонахождения</w:t>
      </w:r>
      <w:r>
        <w:rPr>
          <w:sz w:val="22"/>
          <w:szCs w:val="22"/>
        </w:rPr>
        <w:t xml:space="preserve">                </w:t>
      </w:r>
      <w:r w:rsidRPr="00C609E9">
        <w:rPr>
          <w:sz w:val="22"/>
          <w:szCs w:val="22"/>
          <w:u w:val="single"/>
        </w:rPr>
        <w:t xml:space="preserve">с.Коршуновка </w:t>
      </w:r>
      <w:r>
        <w:rPr>
          <w:sz w:val="22"/>
          <w:szCs w:val="22"/>
          <w:u w:val="single"/>
        </w:rPr>
        <w:t xml:space="preserve">    </w:t>
      </w:r>
      <w:r w:rsidRPr="00C609E9">
        <w:rPr>
          <w:sz w:val="22"/>
          <w:szCs w:val="22"/>
          <w:u w:val="single"/>
        </w:rPr>
        <w:t xml:space="preserve">ул. Центральная,57 </w:t>
      </w:r>
    </w:p>
    <w:p w:rsidR="00072404" w:rsidRDefault="00072404" w:rsidP="00072404">
      <w:pPr>
        <w:pStyle w:val="a3"/>
        <w:spacing w:line="249" w:lineRule="exact"/>
        <w:rPr>
          <w:sz w:val="22"/>
          <w:szCs w:val="22"/>
        </w:rPr>
      </w:pPr>
      <w:r w:rsidRPr="00C609E9">
        <w:rPr>
          <w:sz w:val="22"/>
          <w:szCs w:val="22"/>
        </w:rPr>
        <w:t xml:space="preserve">муниципального </w:t>
      </w:r>
    </w:p>
    <w:p w:rsidR="00072404" w:rsidRPr="00C609E9" w:rsidRDefault="00072404" w:rsidP="00072404">
      <w:pPr>
        <w:pStyle w:val="a3"/>
        <w:spacing w:line="249" w:lineRule="exact"/>
        <w:rPr>
          <w:sz w:val="22"/>
          <w:szCs w:val="22"/>
        </w:rPr>
      </w:pPr>
      <w:r w:rsidRPr="00C609E9">
        <w:rPr>
          <w:sz w:val="22"/>
          <w:szCs w:val="22"/>
        </w:rPr>
        <w:t xml:space="preserve">учреждения </w:t>
      </w:r>
    </w:p>
    <w:p w:rsidR="00072404" w:rsidRPr="00C609E9" w:rsidRDefault="00072404" w:rsidP="00072404">
      <w:pPr>
        <w:pStyle w:val="a3"/>
        <w:spacing w:line="235" w:lineRule="exact"/>
        <w:ind w:left="1075" w:right="4" w:hanging="1075"/>
        <w:rPr>
          <w:sz w:val="22"/>
          <w:szCs w:val="22"/>
          <w:u w:val="single"/>
        </w:rPr>
      </w:pPr>
    </w:p>
    <w:p w:rsidR="00072404" w:rsidRDefault="00072404" w:rsidP="00072404">
      <w:pPr>
        <w:pStyle w:val="a3"/>
        <w:spacing w:line="244" w:lineRule="exact"/>
        <w:ind w:left="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1. Сведения о деятельности муниципального учреждения </w:t>
      </w:r>
    </w:p>
    <w:p w:rsidR="00072404" w:rsidRDefault="00072404" w:rsidP="00072404">
      <w:pPr>
        <w:pStyle w:val="a3"/>
        <w:spacing w:line="220" w:lineRule="exact"/>
        <w:ind w:left="24"/>
        <w:rPr>
          <w:sz w:val="20"/>
          <w:szCs w:val="20"/>
        </w:rPr>
      </w:pPr>
    </w:p>
    <w:p w:rsidR="00072404" w:rsidRDefault="00072404" w:rsidP="00072404">
      <w:pPr>
        <w:pStyle w:val="a3"/>
        <w:spacing w:line="220" w:lineRule="exact"/>
        <w:ind w:left="24"/>
        <w:rPr>
          <w:sz w:val="22"/>
          <w:szCs w:val="22"/>
        </w:rPr>
      </w:pPr>
      <w:r w:rsidRPr="00072404">
        <w:rPr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2"/>
          <w:szCs w:val="22"/>
        </w:rPr>
        <w:t xml:space="preserve">Цели деятельности муниципального учреждения: </w:t>
      </w:r>
    </w:p>
    <w:p w:rsidR="00072404" w:rsidRDefault="00072404" w:rsidP="00072404">
      <w:pPr>
        <w:pStyle w:val="a3"/>
        <w:spacing w:before="4" w:line="273" w:lineRule="exact"/>
        <w:ind w:left="14" w:right="1262"/>
        <w:rPr>
          <w:sz w:val="22"/>
          <w:szCs w:val="22"/>
        </w:rPr>
      </w:pPr>
      <w:r>
        <w:rPr>
          <w:sz w:val="22"/>
          <w:szCs w:val="22"/>
        </w:rPr>
        <w:t xml:space="preserve">-организация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 </w:t>
      </w:r>
    </w:p>
    <w:p w:rsidR="00072404" w:rsidRDefault="00072404" w:rsidP="00072404">
      <w:pPr>
        <w:pStyle w:val="a3"/>
        <w:spacing w:line="316" w:lineRule="exact"/>
        <w:ind w:left="9"/>
        <w:rPr>
          <w:sz w:val="22"/>
          <w:szCs w:val="22"/>
        </w:rPr>
      </w:pPr>
      <w:r w:rsidRPr="00072404">
        <w:rPr>
          <w:w w:val="89"/>
          <w:sz w:val="22"/>
          <w:szCs w:val="22"/>
        </w:rPr>
        <w:t>1.2</w:t>
      </w:r>
      <w:r>
        <w:rPr>
          <w:rFonts w:ascii="Arial" w:hAnsi="Arial" w:cs="Arial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Виды деятельности муниципального учреждения :</w:t>
      </w:r>
    </w:p>
    <w:p w:rsidR="00072404" w:rsidRDefault="00072404" w:rsidP="00072404">
      <w:pPr>
        <w:pStyle w:val="a3"/>
        <w:spacing w:line="273" w:lineRule="exact"/>
        <w:ind w:left="9" w:right="57"/>
        <w:rPr>
          <w:sz w:val="22"/>
          <w:szCs w:val="22"/>
        </w:rPr>
      </w:pPr>
      <w:r>
        <w:rPr>
          <w:sz w:val="22"/>
          <w:szCs w:val="22"/>
        </w:rPr>
        <w:t xml:space="preserve"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 </w:t>
      </w:r>
    </w:p>
    <w:p w:rsidR="00072404" w:rsidRDefault="00072404" w:rsidP="00072404">
      <w:pPr>
        <w:pStyle w:val="a3"/>
        <w:spacing w:before="4" w:line="273" w:lineRule="exact"/>
        <w:ind w:left="9" w:right="850"/>
        <w:rPr>
          <w:sz w:val="22"/>
          <w:szCs w:val="22"/>
        </w:rPr>
      </w:pPr>
      <w:r>
        <w:rPr>
          <w:sz w:val="22"/>
          <w:szCs w:val="22"/>
        </w:rPr>
        <w:t>- про ведение спектаклей, концертов, и других культурно</w:t>
      </w:r>
      <w:r>
        <w:rPr>
          <w:sz w:val="22"/>
          <w:szCs w:val="22"/>
        </w:rPr>
        <w:softHyphen/>
        <w:t xml:space="preserve">-зрелищных и выставочных мероприятий, в том числе с участием профессиональных коллективов и исполнителей </w:t>
      </w:r>
    </w:p>
    <w:p w:rsidR="00072404" w:rsidRDefault="00072404" w:rsidP="00072404">
      <w:pPr>
        <w:pStyle w:val="a3"/>
        <w:spacing w:line="316" w:lineRule="exact"/>
        <w:ind w:left="9"/>
        <w:rPr>
          <w:sz w:val="22"/>
          <w:szCs w:val="22"/>
        </w:rPr>
      </w:pPr>
      <w:r>
        <w:rPr>
          <w:sz w:val="22"/>
          <w:szCs w:val="22"/>
        </w:rPr>
        <w:t xml:space="preserve">- организация кино- и видеообслуживания населения </w:t>
      </w:r>
    </w:p>
    <w:p w:rsidR="00072404" w:rsidRDefault="00072404" w:rsidP="00072404">
      <w:pPr>
        <w:pStyle w:val="a3"/>
        <w:spacing w:line="316" w:lineRule="exact"/>
        <w:ind w:left="9"/>
        <w:rPr>
          <w:sz w:val="22"/>
          <w:szCs w:val="22"/>
        </w:rPr>
      </w:pPr>
      <w:r>
        <w:rPr>
          <w:sz w:val="22"/>
          <w:szCs w:val="22"/>
        </w:rPr>
        <w:t xml:space="preserve">- предоставления гражданам дополнительных досуговых и сервисных услуг </w:t>
      </w:r>
    </w:p>
    <w:p w:rsidR="00072404" w:rsidRDefault="00072404" w:rsidP="00072404">
      <w:pPr>
        <w:pStyle w:val="a3"/>
        <w:tabs>
          <w:tab w:val="left" w:pos="6804"/>
        </w:tabs>
        <w:spacing w:before="9" w:line="312" w:lineRule="exact"/>
        <w:ind w:left="4" w:right="2551"/>
        <w:rPr>
          <w:sz w:val="22"/>
          <w:szCs w:val="22"/>
        </w:rPr>
      </w:pPr>
      <w:r w:rsidRPr="00072404">
        <w:rPr>
          <w:w w:val="85"/>
          <w:sz w:val="22"/>
          <w:szCs w:val="22"/>
        </w:rPr>
        <w:t>1.3</w:t>
      </w:r>
      <w:r>
        <w:rPr>
          <w:rFonts w:ascii="Arial" w:hAnsi="Arial" w:cs="Arial"/>
          <w:w w:val="85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Перечень услуг (работ), осуществляемых на платной  основе:                         - обучение в платных кружках </w:t>
      </w:r>
    </w:p>
    <w:p w:rsidR="00072404" w:rsidRDefault="00072404" w:rsidP="00072404">
      <w:pPr>
        <w:pStyle w:val="a3"/>
        <w:spacing w:line="316" w:lineRule="exact"/>
        <w:ind w:left="9"/>
        <w:rPr>
          <w:sz w:val="22"/>
          <w:szCs w:val="22"/>
        </w:rPr>
      </w:pPr>
      <w:r>
        <w:rPr>
          <w:sz w:val="22"/>
          <w:szCs w:val="22"/>
        </w:rPr>
        <w:t xml:space="preserve">- организация и проведение вечеров отдыха, танцевальных и других вечеров, праздников, встреч </w:t>
      </w:r>
    </w:p>
    <w:p w:rsidR="00072404" w:rsidRDefault="00072404" w:rsidP="00072404">
      <w:pPr>
        <w:pStyle w:val="a3"/>
        <w:spacing w:line="273" w:lineRule="exact"/>
        <w:ind w:left="4"/>
        <w:rPr>
          <w:sz w:val="22"/>
          <w:szCs w:val="22"/>
        </w:rPr>
      </w:pPr>
      <w:r>
        <w:rPr>
          <w:sz w:val="22"/>
          <w:szCs w:val="22"/>
        </w:rPr>
        <w:t xml:space="preserve">- организация и про ведение ярмарок, лотерей, выставок-продаж </w:t>
      </w:r>
    </w:p>
    <w:p w:rsidR="00072404" w:rsidRDefault="00072404" w:rsidP="00072404">
      <w:pPr>
        <w:pStyle w:val="a3"/>
        <w:spacing w:line="268" w:lineRule="exact"/>
        <w:ind w:left="9" w:right="388"/>
        <w:rPr>
          <w:sz w:val="22"/>
          <w:szCs w:val="22"/>
        </w:rPr>
      </w:pPr>
      <w:r>
        <w:rPr>
          <w:sz w:val="22"/>
          <w:szCs w:val="22"/>
        </w:rPr>
        <w:t xml:space="preserve">- организация в установленном порядке работы спортивно-оздоровительных клубов и секций, групп туризма и здоровья </w:t>
      </w:r>
    </w:p>
    <w:p w:rsidR="00072404" w:rsidRDefault="00072404" w:rsidP="00072404">
      <w:pPr>
        <w:pStyle w:val="a3"/>
        <w:spacing w:line="273" w:lineRule="exact"/>
        <w:ind w:left="9" w:right="57"/>
        <w:rPr>
          <w:sz w:val="22"/>
          <w:szCs w:val="22"/>
        </w:rPr>
      </w:pPr>
      <w:r>
        <w:rPr>
          <w:sz w:val="22"/>
          <w:szCs w:val="22"/>
        </w:rPr>
        <w:t xml:space="preserve">- оказание консультативной, методической и организационно-творческой помощи в подготовке и проведении культурно-досуговых мероприятий </w:t>
      </w:r>
    </w:p>
    <w:p w:rsidR="009121B5" w:rsidRDefault="009121B5" w:rsidP="00072404">
      <w:pPr>
        <w:pStyle w:val="a3"/>
        <w:spacing w:line="273" w:lineRule="exact"/>
        <w:ind w:left="9" w:right="57"/>
        <w:rPr>
          <w:sz w:val="22"/>
          <w:szCs w:val="22"/>
        </w:rPr>
      </w:pPr>
    </w:p>
    <w:p w:rsidR="009121B5" w:rsidRDefault="009121B5" w:rsidP="009121B5">
      <w:pPr>
        <w:pStyle w:val="a3"/>
        <w:spacing w:line="206" w:lineRule="exac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2. </w:t>
      </w:r>
      <w:r>
        <w:rPr>
          <w:w w:val="106"/>
          <w:sz w:val="19"/>
          <w:szCs w:val="19"/>
        </w:rPr>
        <w:t xml:space="preserve">Показатели </w:t>
      </w:r>
      <w:r>
        <w:rPr>
          <w:b/>
          <w:bCs/>
          <w:sz w:val="18"/>
          <w:szCs w:val="18"/>
        </w:rPr>
        <w:t>финансового состояния учреждения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678"/>
        <w:gridCol w:w="4232"/>
        <w:gridCol w:w="2147"/>
      </w:tblGrid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right="97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 xml:space="preserve">Нефинансовые </w:t>
            </w:r>
            <w:r>
              <w:rPr>
                <w:b/>
                <w:bCs/>
                <w:sz w:val="18"/>
                <w:szCs w:val="18"/>
              </w:rPr>
              <w:t xml:space="preserve">активы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w w:val="140"/>
                <w:sz w:val="6"/>
                <w:szCs w:val="6"/>
              </w:rPr>
            </w:pPr>
            <w:r>
              <w:rPr>
                <w:w w:val="140"/>
                <w:sz w:val="6"/>
                <w:szCs w:val="6"/>
              </w:rPr>
              <w:t xml:space="preserve">.·.c'~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Основные средства (балансовая стоимость)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w w:val="74"/>
              </w:rPr>
            </w:pPr>
            <w:r>
              <w:rPr>
                <w:w w:val="74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4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w w:val="74"/>
              </w:rPr>
            </w:pPr>
            <w:r>
              <w:rPr>
                <w:w w:val="74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 недвижимое имущество учреждения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  <w:r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 иное движимое имущество учреждения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w w:val="148"/>
                <w:sz w:val="12"/>
                <w:szCs w:val="12"/>
              </w:rPr>
            </w:pPr>
            <w:r>
              <w:rPr>
                <w:w w:val="148"/>
                <w:sz w:val="12"/>
                <w:szCs w:val="12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 предметы лизинга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  <w:r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Амортизация основных средств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  <w:r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4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8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  <w:r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9121B5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1 .2.1</w:t>
            </w:r>
            <w:r>
              <w:rPr>
                <w:w w:val="74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амортизация недвижимого имущества учреждения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  <w:r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 амортизация иного движимого имущества учреждения.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74"/>
              </w:rPr>
            </w:pPr>
            <w:r>
              <w:rPr>
                <w:w w:val="74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Финансовые активы, всего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Дебиторская задолженность по доходам, полученным за счет средств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районного бюджета 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Дебиторская задолженность по выданным авансам, полученным за счет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7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 районного бюджета всего: 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4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2.2.1. по выданным авансам на услуги связи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 по выданным авансам на транспортные услуги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2.2.3. по выданным авансам на услуги по содержанию имущества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2.2.4. по выданным авансам на прочие услуги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71"/>
                <w:sz w:val="30"/>
                <w:szCs w:val="30"/>
              </w:rPr>
            </w:pPr>
            <w:r>
              <w:rPr>
                <w:w w:val="71"/>
                <w:sz w:val="30"/>
                <w:szCs w:val="30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2.2.5. по выданным авансам на приобретение основных средств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2.2.6. по выданным авансам на приобретение не материальных активов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2.2.7. по выданным авансам на приобретение непроизведенных активов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2.2.8. по выданным авансам на приобретение материальных запасов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2.2.9. по выданным авансам на прочие расходы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w w:val="136"/>
                <w:sz w:val="17"/>
                <w:szCs w:val="17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Обязательства, всего 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. Просроченная кредиторская задолженность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Кредиторская задолженность по расчетам с поставщиками 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7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подрядчиками за счет средств районного бюджета, всего: 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1B5" w:rsidRDefault="009121B5" w:rsidP="00496A1F">
            <w:pPr>
              <w:pStyle w:val="a3"/>
              <w:ind w:left="4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 по начислениям на выплаты по оплате труда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3.2.2. по оплате услуг связи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 по оплате транспортных услуг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71"/>
                <w:sz w:val="30"/>
                <w:szCs w:val="30"/>
              </w:rPr>
            </w:pPr>
            <w:r>
              <w:rPr>
                <w:w w:val="71"/>
                <w:sz w:val="30"/>
                <w:szCs w:val="30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3.2.4. по оплате услуг по содержанию имущества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9121B5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3.2.5.по оплате прочих услуг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3.2.6. по приобретению основных средств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3.2.7. по приобретению нематериальных активов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3.2.8. по приобретению непроизведенных активов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3.2.9. по приобретению материальных запасов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3.2.10. по оплате прочих расходов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3.2.11. по платежам в бюджет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9121B5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3.2.12. по прочим расчетам с кредиторами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B5" w:rsidRDefault="009121B5" w:rsidP="00496A1F">
            <w:pPr>
              <w:pStyle w:val="a3"/>
              <w:jc w:val="center"/>
              <w:rPr>
                <w:rFonts w:ascii="Arial" w:hAnsi="Arial" w:cs="Arial"/>
                <w:w w:val="122"/>
                <w:sz w:val="15"/>
                <w:szCs w:val="15"/>
              </w:rPr>
            </w:pPr>
            <w:r>
              <w:rPr>
                <w:rFonts w:ascii="Arial" w:hAnsi="Arial" w:cs="Arial"/>
                <w:w w:val="122"/>
                <w:sz w:val="15"/>
                <w:szCs w:val="15"/>
              </w:rPr>
              <w:t xml:space="preserve">- </w:t>
            </w:r>
          </w:p>
        </w:tc>
      </w:tr>
    </w:tbl>
    <w:p w:rsidR="009121B5" w:rsidRDefault="009121B5" w:rsidP="009121B5">
      <w:pPr>
        <w:pStyle w:val="a3"/>
      </w:pPr>
    </w:p>
    <w:p w:rsidR="009121B5" w:rsidRDefault="009121B5" w:rsidP="00072404">
      <w:pPr>
        <w:pStyle w:val="a3"/>
        <w:spacing w:line="273" w:lineRule="exact"/>
        <w:ind w:left="9" w:right="57"/>
        <w:rPr>
          <w:sz w:val="22"/>
          <w:szCs w:val="22"/>
        </w:rPr>
      </w:pPr>
    </w:p>
    <w:p w:rsidR="009121B5" w:rsidRDefault="009121B5" w:rsidP="00072404">
      <w:pPr>
        <w:pStyle w:val="a3"/>
        <w:spacing w:line="273" w:lineRule="exact"/>
        <w:ind w:left="9" w:right="57"/>
        <w:rPr>
          <w:sz w:val="22"/>
          <w:szCs w:val="22"/>
        </w:rPr>
      </w:pPr>
    </w:p>
    <w:p w:rsidR="000534A0" w:rsidRDefault="000534A0" w:rsidP="000534A0">
      <w:pPr>
        <w:pStyle w:val="a3"/>
        <w:spacing w:line="196" w:lineRule="exact"/>
        <w:ind w:left="9"/>
        <w:jc w:val="center"/>
        <w:rPr>
          <w:sz w:val="18"/>
          <w:szCs w:val="18"/>
        </w:rPr>
      </w:pPr>
      <w:r>
        <w:rPr>
          <w:b/>
          <w:bCs/>
          <w:w w:val="76"/>
          <w:sz w:val="18"/>
          <w:szCs w:val="18"/>
        </w:rPr>
        <w:lastRenderedPageBreak/>
        <w:t xml:space="preserve">111. </w:t>
      </w:r>
      <w:r>
        <w:rPr>
          <w:sz w:val="18"/>
          <w:szCs w:val="18"/>
        </w:rPr>
        <w:t xml:space="preserve">Показатели по поступлениям и выплатам учреждения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8"/>
        <w:gridCol w:w="19"/>
        <w:gridCol w:w="1675"/>
        <w:gridCol w:w="19"/>
        <w:gridCol w:w="1551"/>
        <w:gridCol w:w="24"/>
        <w:gridCol w:w="1363"/>
        <w:gridCol w:w="980"/>
      </w:tblGrid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бюджетной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операции по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операции по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операции сектора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лицевым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счетам,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счетам,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открытым в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right="1516"/>
              <w:jc w:val="right"/>
              <w:rPr>
                <w:rFonts w:ascii="Arial" w:hAnsi="Arial" w:cs="Arial"/>
                <w:sz w:val="7"/>
                <w:szCs w:val="7"/>
                <w:lang w:bidi="he-IL"/>
              </w:rPr>
            </w:pPr>
            <w:r>
              <w:rPr>
                <w:rFonts w:ascii="Arial" w:hAnsi="Arial" w:cs="Arial"/>
                <w:sz w:val="7"/>
                <w:szCs w:val="7"/>
                <w:lang w:bidi="he-IL"/>
              </w:rPr>
              <w:t xml:space="preserve">;-,,&gt;~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управления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открытым в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2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кредитных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органах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ях в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казначейства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иностранной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валюте </w:t>
            </w: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остаток средств на начало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планируемого года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Поступления, всего: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1 019052,02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1 019052,02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выполнении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1 019052,02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1 019052,02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задания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от оказания государственным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учреждением услуг (выполнения работ) .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которых для физических и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юридических лиц осуществляется на платной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основе, всего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от иной приносящей доход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деятельности, всего: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реализации ценных бумаг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остаток средств на конец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планируемого года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Выплаты, всего: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1 01905202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5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1 01905202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труда и начисления на выплаты по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265 119,73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265 119,73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оплате труда, всего 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206972,62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206972,62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58 147,11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58 147,11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работ, услуг, всего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650724,69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650724,69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-услуги связи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-транспортные услуги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-коммунальные услуги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650724,69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650724,69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-работы, услуги по содержанию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 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-прочие работы, услуги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2800,00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2800,00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обеспечение, всего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120"/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Пенсии, пособия, выплачиваемые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w w:val="71"/>
                <w:sz w:val="30"/>
                <w:szCs w:val="30"/>
              </w:rPr>
            </w:pPr>
            <w:r>
              <w:rPr>
                <w:w w:val="71"/>
                <w:sz w:val="30"/>
                <w:szCs w:val="30"/>
              </w:rPr>
              <w:t xml:space="preserve">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w w:val="89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организациями сектора государственного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534A0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100407,60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ind w:left="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100407,60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A0" w:rsidRDefault="000534A0" w:rsidP="000534A0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Поступление нефинансовых активов, всего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70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3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3]0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700"/>
              <w:jc w:val="right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480"/>
              <w:jc w:val="right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нематериальных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700"/>
              <w:jc w:val="right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3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активов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700"/>
              <w:jc w:val="right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33"/>
              <w:jc w:val="center"/>
              <w:rPr>
                <w:w w:val="130"/>
                <w:sz w:val="18"/>
                <w:szCs w:val="18"/>
              </w:rPr>
            </w:pPr>
            <w:r>
              <w:rPr>
                <w:w w:val="130"/>
                <w:sz w:val="18"/>
                <w:szCs w:val="18"/>
              </w:rPr>
              <w:t xml:space="preserve">- </w:t>
            </w: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непроизводственных активов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материальных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700"/>
              <w:jc w:val="right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33"/>
              <w:jc w:val="center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запасов </w:t>
            </w:r>
          </w:p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</w:p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финансовых активов, всего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700"/>
              <w:jc w:val="right"/>
              <w:rPr>
                <w:w w:val="120"/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-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33"/>
              <w:jc w:val="center"/>
              <w:rPr>
                <w:w w:val="77"/>
                <w:sz w:val="30"/>
                <w:szCs w:val="30"/>
              </w:rPr>
            </w:pPr>
            <w:r>
              <w:rPr>
                <w:w w:val="77"/>
                <w:sz w:val="30"/>
                <w:szCs w:val="30"/>
              </w:rPr>
              <w:t xml:space="preserve">- </w:t>
            </w: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ценных бумаг,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700"/>
              <w:jc w:val="right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33"/>
              <w:jc w:val="center"/>
              <w:rPr>
                <w:w w:val="81"/>
              </w:rPr>
            </w:pPr>
            <w:r>
              <w:rPr>
                <w:w w:val="81"/>
              </w:rPr>
              <w:t xml:space="preserve">- </w:t>
            </w: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кроме акций и иных форм участия в капитале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 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акций и иных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700"/>
              <w:jc w:val="right"/>
              <w:rPr>
                <w:w w:val="89"/>
              </w:rPr>
            </w:pPr>
            <w:r>
              <w:rPr>
                <w:w w:val="89"/>
              </w:rPr>
              <w:t xml:space="preserve">-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1 019052,02 </w:t>
            </w:r>
          </w:p>
        </w:tc>
      </w:tr>
      <w:tr w:rsidR="00856004" w:rsidTr="00856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 участия в капитале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ind w:right="6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 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4" w:rsidRDefault="00856004" w:rsidP="00496A1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856004" w:rsidRDefault="00856004" w:rsidP="00856004">
      <w:pPr>
        <w:pStyle w:val="a3"/>
        <w:spacing w:line="192" w:lineRule="exact"/>
        <w:ind w:left="4"/>
        <w:rPr>
          <w:sz w:val="18"/>
          <w:szCs w:val="18"/>
        </w:rPr>
      </w:pPr>
    </w:p>
    <w:p w:rsidR="00856004" w:rsidRDefault="00856004" w:rsidP="00856004">
      <w:pPr>
        <w:pStyle w:val="a3"/>
        <w:spacing w:line="192" w:lineRule="exact"/>
        <w:ind w:left="4"/>
        <w:rPr>
          <w:sz w:val="18"/>
          <w:szCs w:val="18"/>
        </w:rPr>
      </w:pPr>
    </w:p>
    <w:p w:rsidR="00856004" w:rsidRDefault="00856004" w:rsidP="00856004">
      <w:pPr>
        <w:pStyle w:val="a3"/>
        <w:spacing w:line="192" w:lineRule="exact"/>
        <w:ind w:left="4"/>
        <w:rPr>
          <w:sz w:val="18"/>
          <w:szCs w:val="18"/>
        </w:rPr>
      </w:pPr>
      <w:r>
        <w:rPr>
          <w:sz w:val="18"/>
          <w:szCs w:val="18"/>
        </w:rPr>
        <w:t xml:space="preserve">Директор                                                                                                                                                     В.В. Колесникова </w:t>
      </w:r>
    </w:p>
    <w:p w:rsidR="00856004" w:rsidRDefault="00856004" w:rsidP="00856004">
      <w:pPr>
        <w:pStyle w:val="a3"/>
        <w:spacing w:line="153" w:lineRule="exact"/>
        <w:ind w:left="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(подпись) </w:t>
      </w:r>
    </w:p>
    <w:p w:rsidR="00856004" w:rsidRDefault="00856004" w:rsidP="00856004">
      <w:pPr>
        <w:pStyle w:val="a3"/>
        <w:spacing w:line="153" w:lineRule="exact"/>
        <w:ind w:left="4"/>
        <w:rPr>
          <w:rFonts w:ascii="Arial" w:hAnsi="Arial" w:cs="Arial"/>
          <w:w w:val="105"/>
          <w:sz w:val="13"/>
          <w:szCs w:val="13"/>
          <w:lang w:bidi="he-IL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(</w:t>
      </w:r>
      <w:r w:rsidRPr="00856004">
        <w:rPr>
          <w:sz w:val="14"/>
          <w:szCs w:val="14"/>
        </w:rPr>
        <w:t xml:space="preserve">расшифровка </w:t>
      </w:r>
      <w:r w:rsidRPr="00856004">
        <w:rPr>
          <w:w w:val="105"/>
          <w:sz w:val="13"/>
          <w:szCs w:val="13"/>
        </w:rPr>
        <w:t>подписи</w:t>
      </w:r>
      <w:r>
        <w:rPr>
          <w:rFonts w:ascii="Arial" w:hAnsi="Arial" w:cs="Arial"/>
          <w:w w:val="105"/>
          <w:sz w:val="13"/>
          <w:szCs w:val="13"/>
          <w:lang w:bidi="he-IL"/>
        </w:rPr>
        <w:t xml:space="preserve">) </w:t>
      </w:r>
    </w:p>
    <w:p w:rsidR="00856004" w:rsidRDefault="00856004" w:rsidP="00856004">
      <w:pPr>
        <w:pStyle w:val="a3"/>
        <w:spacing w:line="192" w:lineRule="exact"/>
        <w:ind w:left="4"/>
        <w:rPr>
          <w:sz w:val="18"/>
          <w:szCs w:val="18"/>
        </w:rPr>
      </w:pPr>
    </w:p>
    <w:p w:rsidR="00856004" w:rsidRDefault="00856004" w:rsidP="00856004">
      <w:pPr>
        <w:pStyle w:val="a3"/>
        <w:spacing w:line="192" w:lineRule="exact"/>
        <w:ind w:left="4"/>
        <w:rPr>
          <w:sz w:val="18"/>
          <w:szCs w:val="18"/>
        </w:rPr>
      </w:pPr>
    </w:p>
    <w:p w:rsidR="00856004" w:rsidRDefault="00856004" w:rsidP="00856004">
      <w:pPr>
        <w:pStyle w:val="a3"/>
        <w:spacing w:line="192" w:lineRule="exact"/>
        <w:ind w:left="4"/>
        <w:rPr>
          <w:sz w:val="18"/>
          <w:szCs w:val="18"/>
          <w:lang w:bidi="he-IL"/>
        </w:rPr>
      </w:pPr>
      <w:r>
        <w:rPr>
          <w:sz w:val="18"/>
          <w:szCs w:val="18"/>
        </w:rPr>
        <w:t xml:space="preserve">Главный бухгалтер                                                                                                                                    </w:t>
      </w:r>
      <w:r w:rsidRPr="00530201">
        <w:rPr>
          <w:w w:val="111"/>
          <w:sz w:val="18"/>
          <w:szCs w:val="18"/>
          <w:lang w:bidi="he-IL"/>
        </w:rPr>
        <w:t>Т.В</w:t>
      </w:r>
      <w:r>
        <w:rPr>
          <w:w w:val="111"/>
          <w:lang w:bidi="he-IL"/>
        </w:rPr>
        <w:t>.</w:t>
      </w:r>
      <w:r>
        <w:rPr>
          <w:rFonts w:ascii="Arial" w:hAnsi="Arial" w:cs="Arial"/>
          <w:w w:val="111"/>
          <w:lang w:bidi="he-IL"/>
        </w:rPr>
        <w:t xml:space="preserve"> </w:t>
      </w:r>
      <w:r>
        <w:rPr>
          <w:sz w:val="18"/>
          <w:szCs w:val="18"/>
          <w:lang w:bidi="he-IL"/>
        </w:rPr>
        <w:t>Чик</w:t>
      </w:r>
      <w:r>
        <w:rPr>
          <w:sz w:val="18"/>
          <w:szCs w:val="18"/>
          <w:u w:val="single"/>
          <w:lang w:bidi="he-IL"/>
        </w:rPr>
        <w:t>у</w:t>
      </w:r>
      <w:r>
        <w:rPr>
          <w:sz w:val="18"/>
          <w:szCs w:val="18"/>
          <w:lang w:bidi="he-IL"/>
        </w:rPr>
        <w:t xml:space="preserve">нова </w:t>
      </w:r>
    </w:p>
    <w:p w:rsidR="00856004" w:rsidRPr="00602BBB" w:rsidRDefault="00856004" w:rsidP="00856004">
      <w:pPr>
        <w:pStyle w:val="a3"/>
        <w:spacing w:line="153" w:lineRule="exact"/>
        <w:ind w:left="4"/>
        <w:rPr>
          <w:sz w:val="14"/>
          <w:szCs w:val="14"/>
          <w:lang w:bidi="he-IL"/>
        </w:rPr>
      </w:pPr>
      <w:r>
        <w:rPr>
          <w:rFonts w:ascii="Arial" w:hAnsi="Arial" w:cs="Arial"/>
          <w:sz w:val="14"/>
          <w:szCs w:val="14"/>
          <w:lang w:bidi="he-IL"/>
        </w:rPr>
        <w:t xml:space="preserve">                                                                                                   </w:t>
      </w:r>
      <w:r w:rsidRPr="00602BBB">
        <w:rPr>
          <w:sz w:val="14"/>
          <w:szCs w:val="14"/>
          <w:lang w:bidi="he-IL"/>
        </w:rPr>
        <w:t xml:space="preserve">(подпись) </w:t>
      </w:r>
    </w:p>
    <w:p w:rsidR="000534A0" w:rsidRDefault="00856004" w:rsidP="00856004">
      <w:pPr>
        <w:pStyle w:val="a3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(расшифровка подписи)</w:t>
      </w:r>
    </w:p>
    <w:p w:rsidR="009121B5" w:rsidRDefault="009121B5" w:rsidP="00072404">
      <w:pPr>
        <w:pStyle w:val="a3"/>
        <w:spacing w:line="273" w:lineRule="exact"/>
        <w:ind w:left="9" w:right="57"/>
        <w:rPr>
          <w:sz w:val="22"/>
          <w:szCs w:val="22"/>
        </w:rPr>
      </w:pPr>
    </w:p>
    <w:p w:rsidR="00072404" w:rsidRDefault="00072404"/>
    <w:sectPr w:rsidR="0007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F4"/>
    <w:multiLevelType w:val="hybridMultilevel"/>
    <w:tmpl w:val="A49C9BC6"/>
    <w:lvl w:ilvl="0" w:tplc="04190013">
      <w:start w:val="1"/>
      <w:numFmt w:val="upperRoman"/>
      <w:lvlText w:val="%1."/>
      <w:lvlJc w:val="righ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>
    <w:useFELayout/>
  </w:compat>
  <w:rsids>
    <w:rsidRoot w:val="00072404"/>
    <w:rsid w:val="000534A0"/>
    <w:rsid w:val="00072404"/>
    <w:rsid w:val="00856004"/>
    <w:rsid w:val="009121B5"/>
    <w:rsid w:val="009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2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1631</Words>
  <Characters>9300</Characters>
  <Application>Microsoft Office Word</Application>
  <DocSecurity>0</DocSecurity>
  <Lines>77</Lines>
  <Paragraphs>21</Paragraphs>
  <ScaleCrop>false</ScaleCrop>
  <Company>Microsoft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2013-12-05T06:06:00Z</dcterms:created>
  <dcterms:modified xsi:type="dcterms:W3CDTF">2013-12-05T06:44:00Z</dcterms:modified>
</cp:coreProperties>
</file>