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9B" w:rsidRDefault="00B2479B" w:rsidP="00B2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B2479B" w:rsidRDefault="00B2479B" w:rsidP="00B2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B2479B" w:rsidRDefault="00B2479B" w:rsidP="00B2479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B2479B" w:rsidRDefault="00B2479B" w:rsidP="00B247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479B" w:rsidRDefault="00B2479B" w:rsidP="00B247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 О С Т А Н О В Л Е Н И Е</w:t>
      </w:r>
    </w:p>
    <w:p w:rsidR="00B2479B" w:rsidRPr="00EB256D" w:rsidRDefault="00EB256D" w:rsidP="00B2479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6"/>
          <w:szCs w:val="26"/>
        </w:rPr>
      </w:pPr>
      <w:r w:rsidRPr="00EB256D">
        <w:rPr>
          <w:rFonts w:ascii="Times New Roman CYR" w:hAnsi="Times New Roman CYR" w:cs="Times New Roman CYR"/>
          <w:bCs/>
          <w:sz w:val="26"/>
          <w:szCs w:val="26"/>
        </w:rPr>
        <w:t>16.10.2014</w:t>
      </w:r>
      <w:r w:rsidR="00B2479B" w:rsidRPr="00EB256D"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   </w:t>
      </w:r>
      <w:r w:rsidR="00B2479B" w:rsidRPr="00EB256D">
        <w:rPr>
          <w:rFonts w:ascii="Times New Roman CYR" w:hAnsi="Times New Roman CYR" w:cs="Times New Roman CYR"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Cs/>
          <w:sz w:val="26"/>
          <w:szCs w:val="26"/>
        </w:rPr>
        <w:t>40</w:t>
      </w:r>
    </w:p>
    <w:p w:rsidR="00B2479B" w:rsidRDefault="00B2479B" w:rsidP="00B2479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B52806" w:rsidRPr="00542C9B" w:rsidRDefault="00B52806" w:rsidP="00B52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Положения 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</w:t>
      </w:r>
      <w:r w:rsidRPr="00542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C9B" w:rsidRDefault="00542C9B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542C9B" w:rsidRDefault="00B52806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года </w:t>
      </w:r>
      <w:hyperlink r:id="rId6" w:history="1">
        <w:r w:rsidRPr="00542C9B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542C9B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от 02 марта 2007 года № 25-ФЗ «О муниципальной службе в Российской Федерации» </w:t>
      </w:r>
      <w:r w:rsidR="00E322E7" w:rsidRPr="00542C9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542C9B" w:rsidRDefault="00B52806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>ПОСТАНОВЛЯЮ:</w:t>
      </w:r>
      <w:r w:rsidR="00E322E7" w:rsidRPr="00542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542C9B">
        <w:rPr>
          <w:rFonts w:ascii="Times New Roman" w:hAnsi="Times New Roman" w:cs="Times New Roman"/>
          <w:sz w:val="26"/>
          <w:szCs w:val="26"/>
        </w:rPr>
        <w:t xml:space="preserve">     </w:t>
      </w:r>
      <w:r w:rsidR="00E322E7" w:rsidRPr="00542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542C9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42C9B" w:rsidRDefault="00B52806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Положение 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542C9B">
        <w:rPr>
          <w:rFonts w:ascii="Times New Roman" w:hAnsi="Times New Roman" w:cs="Times New Roman"/>
          <w:bCs/>
          <w:sz w:val="26"/>
          <w:szCs w:val="26"/>
        </w:rPr>
        <w:t>.</w:t>
      </w:r>
      <w:r w:rsidR="00E322E7" w:rsidRPr="00542C9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542C9B">
        <w:rPr>
          <w:rFonts w:ascii="Times New Roman" w:hAnsi="Times New Roman" w:cs="Times New Roman"/>
          <w:sz w:val="26"/>
          <w:szCs w:val="26"/>
        </w:rPr>
        <w:t xml:space="preserve">     </w:t>
      </w:r>
      <w:r w:rsidR="00E322E7" w:rsidRPr="00542C9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42C9B" w:rsidRDefault="00E322E7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 xml:space="preserve"> </w:t>
      </w:r>
      <w:r w:rsidR="00B52806" w:rsidRPr="00542C9B">
        <w:rPr>
          <w:rFonts w:ascii="Times New Roman" w:hAnsi="Times New Roman" w:cs="Times New Roman"/>
          <w:sz w:val="26"/>
          <w:szCs w:val="26"/>
        </w:rPr>
        <w:t>2.</w:t>
      </w:r>
      <w:r w:rsidR="00B52806"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Контроль за исполнением настоящего постановления оставляю за собой.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="00B52806" w:rsidRPr="00542C9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52806" w:rsidRPr="00542C9B" w:rsidRDefault="00E322E7" w:rsidP="00E322E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</w:rPr>
        <w:t>3</w:t>
      </w:r>
      <w:r w:rsidR="00B52806" w:rsidRPr="00542C9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</w:t>
      </w:r>
      <w:r w:rsidRPr="00542C9B">
        <w:rPr>
          <w:rFonts w:ascii="Times New Roman" w:hAnsi="Times New Roman" w:cs="Times New Roman"/>
          <w:sz w:val="26"/>
          <w:szCs w:val="26"/>
        </w:rPr>
        <w:t>бнародования</w:t>
      </w:r>
      <w:r w:rsidR="00B52806" w:rsidRPr="00542C9B">
        <w:rPr>
          <w:rFonts w:ascii="Times New Roman" w:hAnsi="Times New Roman" w:cs="Times New Roman"/>
          <w:sz w:val="26"/>
          <w:szCs w:val="26"/>
        </w:rPr>
        <w:t>.</w:t>
      </w:r>
    </w:p>
    <w:p w:rsidR="00E322E7" w:rsidRPr="00542C9B" w:rsidRDefault="00E322E7" w:rsidP="00E322E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</w:p>
    <w:p w:rsidR="00B52806" w:rsidRPr="00542C9B" w:rsidRDefault="00E322E7" w:rsidP="00E322E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В.А.Кандрова</w:t>
      </w:r>
    </w:p>
    <w:p w:rsidR="00EB256D" w:rsidRDefault="00EB256D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</w:p>
    <w:p w:rsidR="00EB256D" w:rsidRDefault="00EB256D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</w:p>
    <w:p w:rsidR="00B52806" w:rsidRPr="00542C9B" w:rsidRDefault="00B52806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lastRenderedPageBreak/>
        <w:t xml:space="preserve">Утверждено </w:t>
      </w:r>
    </w:p>
    <w:p w:rsidR="00B52806" w:rsidRPr="00542C9B" w:rsidRDefault="00B52806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Постановлением </w:t>
      </w:r>
      <w:r w:rsidR="00542C9B">
        <w:rPr>
          <w:rFonts w:ascii="Times New Roman" w:hAnsi="Times New Roman" w:cs="Times New Roman"/>
          <w:sz w:val="26"/>
          <w:szCs w:val="26"/>
          <w:highlight w:val="white"/>
        </w:rPr>
        <w:t>главы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</w:p>
    <w:p w:rsidR="00B52806" w:rsidRPr="00542C9B" w:rsidRDefault="00542C9B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Коршуновского сельсовета</w:t>
      </w:r>
    </w:p>
    <w:p w:rsidR="00B52806" w:rsidRPr="00542C9B" w:rsidRDefault="00542C9B" w:rsidP="00542C9B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о</w:t>
      </w:r>
      <w:r w:rsidR="00B52806"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т  </w:t>
      </w:r>
      <w:r w:rsidR="00EB256D">
        <w:rPr>
          <w:rFonts w:ascii="Times New Roman" w:hAnsi="Times New Roman" w:cs="Times New Roman"/>
          <w:sz w:val="26"/>
          <w:szCs w:val="26"/>
          <w:highlight w:val="white"/>
        </w:rPr>
        <w:t>16.10.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2014</w:t>
      </w:r>
      <w:r w:rsidR="00B52806"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г. №</w:t>
      </w:r>
      <w:r w:rsidR="00EB256D">
        <w:rPr>
          <w:rFonts w:ascii="Times New Roman" w:hAnsi="Times New Roman" w:cs="Times New Roman"/>
          <w:sz w:val="26"/>
          <w:szCs w:val="26"/>
          <w:highlight w:val="white"/>
        </w:rPr>
        <w:t xml:space="preserve"> 40</w:t>
      </w:r>
    </w:p>
    <w:p w:rsidR="00B52806" w:rsidRDefault="00B52806" w:rsidP="00B52806">
      <w:pPr>
        <w:autoSpaceDE w:val="0"/>
        <w:autoSpaceDN w:val="0"/>
        <w:adjustRightInd w:val="0"/>
        <w:ind w:firstLine="540"/>
        <w:jc w:val="right"/>
        <w:rPr>
          <w:szCs w:val="28"/>
          <w:highlight w:val="white"/>
        </w:rPr>
      </w:pPr>
    </w:p>
    <w:p w:rsidR="00B52806" w:rsidRPr="00542C9B" w:rsidRDefault="00B52806" w:rsidP="00B5280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b/>
          <w:sz w:val="26"/>
          <w:szCs w:val="26"/>
          <w:highlight w:val="white"/>
        </w:rPr>
        <w:t>ПОЛОЖЕНИЕ</w:t>
      </w:r>
    </w:p>
    <w:p w:rsidR="00B52806" w:rsidRPr="00542C9B" w:rsidRDefault="00B52806" w:rsidP="00B52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1. Настоящим Положением определяется порядок осуществления проверки:</w:t>
      </w:r>
    </w:p>
    <w:p w:rsidR="00B52806" w:rsidRPr="00542C9B" w:rsidRDefault="00B52806" w:rsidP="00B528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а) соблюдения гражданином, замещавшим должность муниципальной службы</w:t>
      </w:r>
      <w:r w:rsidRPr="00542C9B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>,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включенной в перечень, утвержденный Постановлением </w:t>
      </w:r>
      <w:r w:rsidR="00542C9B">
        <w:rPr>
          <w:rFonts w:ascii="Times New Roman" w:hAnsi="Times New Roman" w:cs="Times New Roman"/>
          <w:sz w:val="26"/>
          <w:szCs w:val="26"/>
        </w:rPr>
        <w:t>главы Коршуновского сельсовета</w:t>
      </w:r>
      <w:r w:rsidRPr="00542C9B">
        <w:rPr>
          <w:rFonts w:ascii="Times New Roman" w:hAnsi="Times New Roman" w:cs="Times New Roman"/>
          <w:sz w:val="26"/>
          <w:szCs w:val="26"/>
        </w:rPr>
        <w:t xml:space="preserve"> от </w:t>
      </w:r>
      <w:r w:rsidR="00542C9B">
        <w:rPr>
          <w:rFonts w:ascii="Times New Roman" w:hAnsi="Times New Roman" w:cs="Times New Roman"/>
          <w:sz w:val="26"/>
          <w:szCs w:val="26"/>
        </w:rPr>
        <w:t>15</w:t>
      </w:r>
      <w:r w:rsidRPr="00542C9B">
        <w:rPr>
          <w:rFonts w:ascii="Times New Roman" w:hAnsi="Times New Roman" w:cs="Times New Roman"/>
          <w:sz w:val="26"/>
          <w:szCs w:val="26"/>
        </w:rPr>
        <w:t>.0</w:t>
      </w:r>
      <w:r w:rsidR="00542C9B">
        <w:rPr>
          <w:rFonts w:ascii="Times New Roman" w:hAnsi="Times New Roman" w:cs="Times New Roman"/>
          <w:sz w:val="26"/>
          <w:szCs w:val="26"/>
        </w:rPr>
        <w:t>8</w:t>
      </w:r>
      <w:r w:rsidRPr="00542C9B">
        <w:rPr>
          <w:rFonts w:ascii="Times New Roman" w:hAnsi="Times New Roman" w:cs="Times New Roman"/>
          <w:sz w:val="26"/>
          <w:szCs w:val="26"/>
        </w:rPr>
        <w:t xml:space="preserve">.2011 № </w:t>
      </w:r>
      <w:r w:rsidR="00542C9B">
        <w:rPr>
          <w:rFonts w:ascii="Times New Roman" w:hAnsi="Times New Roman" w:cs="Times New Roman"/>
          <w:sz w:val="26"/>
          <w:szCs w:val="26"/>
        </w:rPr>
        <w:t>26</w:t>
      </w:r>
      <w:r w:rsidRPr="00542C9B">
        <w:rPr>
          <w:rFonts w:ascii="Times New Roman" w:hAnsi="Times New Roman" w:cs="Times New Roman"/>
          <w:sz w:val="26"/>
          <w:szCs w:val="26"/>
        </w:rPr>
        <w:t xml:space="preserve"> «</w:t>
      </w:r>
      <w:r w:rsidR="00C00A6C" w:rsidRPr="00A5711C">
        <w:rPr>
          <w:rFonts w:ascii="Times New Roman" w:eastAsia="Times New Roman" w:hAnsi="Times New Roman" w:cs="Times New Roman"/>
          <w:sz w:val="26"/>
          <w:szCs w:val="26"/>
        </w:rPr>
        <w:t>Об утверждении перечня должностей муниципальной службы,  при увольнении с которых, гражданин их замещавший обязан, при заключении трудовых договоров, сообщить представителю нанимателя ( работодателю) сведения о последнем месте своей службы</w:t>
      </w:r>
      <w:r w:rsidRPr="00542C9B">
        <w:rPr>
          <w:rFonts w:ascii="Times New Roman" w:hAnsi="Times New Roman" w:cs="Times New Roman"/>
          <w:bCs/>
          <w:sz w:val="26"/>
          <w:szCs w:val="26"/>
        </w:rPr>
        <w:t>»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2. Основаниями для осуществления проверки, являются: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б) не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3. Информация анонимного характера не может служить основанием для проверки.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4. Проверка, предусмотренная пунктом 1 настоящего Положения, и информирование о ее результатах осуществляется по решению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Главы Коршуновского 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i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5. В случае поступления информации, предусмотренной подпунктом «а» пункта 2 настоящего Положения Глава сельс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>При наличии протокола с решением о даче согласия, письмо работодателя  приобщается к личному делу гражданина, замещавшего должность муниципальной службы.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Глава 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информирует об этом </w:t>
      </w:r>
      <w:r w:rsidRPr="00542C9B">
        <w:rPr>
          <w:rFonts w:ascii="Times New Roman" w:hAnsi="Times New Roman" w:cs="Times New Roman"/>
          <w:i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>органы прокуратуры Российской Федерации</w:t>
      </w:r>
      <w:r w:rsidRPr="00542C9B">
        <w:rPr>
          <w:rFonts w:ascii="Times New Roman" w:hAnsi="Times New Roman" w:cs="Times New Roman"/>
          <w:i/>
          <w:sz w:val="26"/>
          <w:szCs w:val="26"/>
          <w:highlight w:val="white"/>
        </w:rPr>
        <w:t>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Одновременно Глава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Коршуновского 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6. В случае</w:t>
      </w:r>
      <w:r w:rsidRPr="00542C9B">
        <w:rPr>
          <w:rFonts w:ascii="Times New Roman" w:hAnsi="Times New Roman" w:cs="Times New Roman"/>
          <w:b/>
          <w:bCs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>не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 xml:space="preserve"> гражданина о даче согласия на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>замещение на условиях трудового договора должности в организации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>и (или) на выполнение в данной организации работ (оказание данной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  <w:lang w:val="en-US"/>
        </w:rPr>
        <w:t> </w:t>
      </w:r>
      <w:r w:rsidRPr="00542C9B">
        <w:rPr>
          <w:rFonts w:ascii="Times New Roman" w:hAnsi="Times New Roman" w:cs="Times New Roman"/>
          <w:bCs/>
          <w:sz w:val="26"/>
          <w:szCs w:val="26"/>
          <w:highlight w:val="white"/>
        </w:rPr>
        <w:t>организации услуг)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, Глава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информирует правоохранительные органы о  несоблюдении работодателем обязанности, предусмотренной частью 4 статьи 12 Федерального закона № 273-ФЗ.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7. При поступлении информации, предусмотренной подпунктом «в» пункта 2 настоящего Положения, Глава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Коршуновского 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проверяет наличие в личном деле лица, замещавшего должность муниципальной службы: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а) протокола с решением о даче согласия;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52806" w:rsidRPr="00542C9B" w:rsidRDefault="00B52806" w:rsidP="00B52806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В случае наличия указанных документов Глава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 </w:t>
      </w:r>
    </w:p>
    <w:p w:rsidR="00E72AE0" w:rsidRDefault="00B52806" w:rsidP="002C72E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В случае отсутствия какого-либо из указанных в настоящем пункте документов Глава </w:t>
      </w:r>
      <w:r w:rsidR="00C00A6C">
        <w:rPr>
          <w:rFonts w:ascii="Times New Roman" w:hAnsi="Times New Roman" w:cs="Times New Roman"/>
          <w:sz w:val="26"/>
          <w:szCs w:val="26"/>
          <w:highlight w:val="white"/>
        </w:rPr>
        <w:t>сельсовета</w:t>
      </w:r>
      <w:r w:rsidRPr="00542C9B">
        <w:rPr>
          <w:rFonts w:ascii="Times New Roman" w:hAnsi="Times New Roman" w:cs="Times New Roman"/>
          <w:sz w:val="26"/>
          <w:szCs w:val="26"/>
          <w:highlight w:val="white"/>
        </w:rPr>
        <w:t xml:space="preserve">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  <w:r w:rsidR="00C00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A6C" w:rsidRDefault="00C00A6C" w:rsidP="002C72E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C00A6C" w:rsidSect="0050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6D" w:rsidRDefault="004A336D" w:rsidP="00C00A6C">
      <w:pPr>
        <w:spacing w:after="0" w:line="240" w:lineRule="auto"/>
      </w:pPr>
      <w:r>
        <w:separator/>
      </w:r>
    </w:p>
  </w:endnote>
  <w:endnote w:type="continuationSeparator" w:id="1">
    <w:p w:rsidR="004A336D" w:rsidRDefault="004A336D" w:rsidP="00C0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6D" w:rsidRDefault="004A336D" w:rsidP="00C00A6C">
      <w:pPr>
        <w:spacing w:after="0" w:line="240" w:lineRule="auto"/>
      </w:pPr>
      <w:r>
        <w:separator/>
      </w:r>
    </w:p>
  </w:footnote>
  <w:footnote w:type="continuationSeparator" w:id="1">
    <w:p w:rsidR="004A336D" w:rsidRDefault="004A336D" w:rsidP="00C0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806"/>
    <w:rsid w:val="002C72E4"/>
    <w:rsid w:val="002D654D"/>
    <w:rsid w:val="003C07F7"/>
    <w:rsid w:val="004A336D"/>
    <w:rsid w:val="005065F9"/>
    <w:rsid w:val="00542C9B"/>
    <w:rsid w:val="00747C07"/>
    <w:rsid w:val="00846216"/>
    <w:rsid w:val="009F166F"/>
    <w:rsid w:val="00B2479B"/>
    <w:rsid w:val="00B52806"/>
    <w:rsid w:val="00C00A6C"/>
    <w:rsid w:val="00C552CB"/>
    <w:rsid w:val="00C55D2B"/>
    <w:rsid w:val="00E2019A"/>
    <w:rsid w:val="00E322E7"/>
    <w:rsid w:val="00E35226"/>
    <w:rsid w:val="00E72AE0"/>
    <w:rsid w:val="00EB256D"/>
    <w:rsid w:val="00FC5B45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9"/>
  </w:style>
  <w:style w:type="paragraph" w:styleId="1">
    <w:name w:val="heading 1"/>
    <w:basedOn w:val="a"/>
    <w:next w:val="a"/>
    <w:link w:val="10"/>
    <w:qFormat/>
    <w:rsid w:val="00B528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80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"/>
    <w:basedOn w:val="a"/>
    <w:rsid w:val="00FC5B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E3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5226"/>
    <w:rPr>
      <w:b/>
      <w:bCs/>
    </w:rPr>
  </w:style>
  <w:style w:type="character" w:customStyle="1" w:styleId="clearfix">
    <w:name w:val="clearfix"/>
    <w:basedOn w:val="a0"/>
    <w:rsid w:val="00E35226"/>
  </w:style>
  <w:style w:type="paragraph" w:styleId="a6">
    <w:name w:val="header"/>
    <w:basedOn w:val="a"/>
    <w:link w:val="a7"/>
    <w:uiPriority w:val="99"/>
    <w:semiHidden/>
    <w:unhideWhenUsed/>
    <w:rsid w:val="00C0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A6C"/>
  </w:style>
  <w:style w:type="paragraph" w:styleId="a8">
    <w:name w:val="footer"/>
    <w:basedOn w:val="a"/>
    <w:link w:val="a9"/>
    <w:uiPriority w:val="99"/>
    <w:unhideWhenUsed/>
    <w:rsid w:val="00C0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A6C"/>
  </w:style>
  <w:style w:type="paragraph" w:styleId="aa">
    <w:name w:val="Balloon Text"/>
    <w:basedOn w:val="a"/>
    <w:link w:val="ab"/>
    <w:uiPriority w:val="99"/>
    <w:semiHidden/>
    <w:unhideWhenUsed/>
    <w:rsid w:val="00C0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0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</cp:revision>
  <cp:lastPrinted>2014-10-24T09:05:00Z</cp:lastPrinted>
  <dcterms:created xsi:type="dcterms:W3CDTF">2013-12-16T13:39:00Z</dcterms:created>
  <dcterms:modified xsi:type="dcterms:W3CDTF">2014-10-24T09:05:00Z</dcterms:modified>
</cp:coreProperties>
</file>