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6F" w:rsidRDefault="00451A6F" w:rsidP="00451A6F">
      <w:pPr>
        <w:ind w:firstLine="0"/>
        <w:jc w:val="center"/>
        <w:rPr>
          <w:rFonts w:ascii="Times New Roman" w:hAnsi="Times New Roman" w:cs="Times New Roman"/>
          <w:sz w:val="35"/>
          <w:szCs w:val="35"/>
        </w:rPr>
      </w:pPr>
      <w:r>
        <w:rPr>
          <w:rFonts w:ascii="Times New Roman" w:hAnsi="Times New Roman" w:cs="Times New Roman"/>
          <w:sz w:val="35"/>
          <w:szCs w:val="35"/>
        </w:rPr>
        <w:t>Российская Федерация</w:t>
      </w:r>
    </w:p>
    <w:p w:rsidR="00451A6F" w:rsidRDefault="00451A6F" w:rsidP="00451A6F">
      <w:pPr>
        <w:ind w:firstLine="0"/>
        <w:jc w:val="center"/>
        <w:rPr>
          <w:rFonts w:ascii="Times New Roman" w:hAnsi="Times New Roman" w:cs="Times New Roman"/>
          <w:sz w:val="35"/>
          <w:szCs w:val="35"/>
        </w:rPr>
      </w:pPr>
      <w:r>
        <w:rPr>
          <w:rFonts w:ascii="Times New Roman" w:hAnsi="Times New Roman" w:cs="Times New Roman"/>
          <w:sz w:val="35"/>
          <w:szCs w:val="35"/>
        </w:rPr>
        <w:t>ГЛАВА  КОРШУНОВСКОГО СЕЛЬСОВЕТА</w:t>
      </w:r>
    </w:p>
    <w:p w:rsidR="00451A6F" w:rsidRDefault="00451A6F" w:rsidP="00451A6F">
      <w:pPr>
        <w:ind w:firstLine="0"/>
        <w:jc w:val="center"/>
        <w:rPr>
          <w:rFonts w:ascii="Times New Roman" w:hAnsi="Times New Roman" w:cs="Times New Roman"/>
          <w:sz w:val="35"/>
          <w:szCs w:val="35"/>
        </w:rPr>
      </w:pPr>
      <w:r>
        <w:rPr>
          <w:rFonts w:ascii="Times New Roman" w:hAnsi="Times New Roman" w:cs="Times New Roman"/>
          <w:sz w:val="35"/>
          <w:szCs w:val="35"/>
        </w:rPr>
        <w:t>МИХАЙЛОВСКОГО  РАЙОНА АМУРСКОЙ ОБЛАСТИ</w:t>
      </w:r>
    </w:p>
    <w:p w:rsidR="00451A6F" w:rsidRDefault="00451A6F" w:rsidP="00451A6F">
      <w:pPr>
        <w:ind w:firstLine="0"/>
        <w:rPr>
          <w:rFonts w:ascii="Times New Roman" w:hAnsi="Times New Roman" w:cs="Times New Roman"/>
          <w:sz w:val="35"/>
          <w:szCs w:val="35"/>
        </w:rPr>
      </w:pPr>
    </w:p>
    <w:p w:rsidR="00451A6F" w:rsidRDefault="00451A6F" w:rsidP="00451A6F">
      <w:pPr>
        <w:pStyle w:val="7"/>
        <w:ind w:firstLine="0"/>
        <w:jc w:val="center"/>
        <w:rPr>
          <w:b/>
        </w:rPr>
      </w:pPr>
      <w:r>
        <w:rPr>
          <w:b/>
          <w:sz w:val="35"/>
          <w:szCs w:val="35"/>
        </w:rPr>
        <w:t>ПОСТАНОВЛЕНИЕ</w:t>
      </w:r>
    </w:p>
    <w:p w:rsidR="00451A6F" w:rsidRDefault="00451A6F" w:rsidP="00451A6F">
      <w:pPr>
        <w:ind w:firstLine="0"/>
        <w:rPr>
          <w:rFonts w:ascii="Times New Roman" w:hAnsi="Times New Roman" w:cs="Times New Roman"/>
          <w:b/>
          <w:bCs/>
          <w:sz w:val="32"/>
          <w:szCs w:val="32"/>
        </w:rPr>
      </w:pPr>
    </w:p>
    <w:p w:rsidR="00451A6F" w:rsidRDefault="00451A6F" w:rsidP="00451A6F">
      <w:pPr>
        <w:ind w:firstLine="0"/>
        <w:rPr>
          <w:rFonts w:ascii="Times New Roman" w:hAnsi="Times New Roman" w:cs="Times New Roman"/>
          <w:sz w:val="28"/>
          <w:szCs w:val="28"/>
        </w:rPr>
      </w:pPr>
      <w:r>
        <w:rPr>
          <w:rFonts w:ascii="Times New Roman" w:hAnsi="Times New Roman" w:cs="Times New Roman"/>
          <w:sz w:val="28"/>
          <w:szCs w:val="28"/>
        </w:rPr>
        <w:t>24.12.2015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62                                                             </w:t>
      </w:r>
    </w:p>
    <w:p w:rsidR="00441F77" w:rsidRDefault="00441F77" w:rsidP="00441F77">
      <w:pPr>
        <w:tabs>
          <w:tab w:val="left" w:pos="8415"/>
        </w:tabs>
        <w:rPr>
          <w:rFonts w:ascii="Times New Roman" w:hAnsi="Times New Roman"/>
          <w:bCs/>
          <w:sz w:val="26"/>
          <w:szCs w:val="26"/>
        </w:rPr>
      </w:pPr>
    </w:p>
    <w:p w:rsidR="00441F77" w:rsidRPr="00A9739B" w:rsidRDefault="00441F77" w:rsidP="00441F77">
      <w:pPr>
        <w:ind w:firstLine="540"/>
        <w:jc w:val="center"/>
        <w:rPr>
          <w:rFonts w:ascii="Times New Roman" w:hAnsi="Times New Roman"/>
          <w:bCs/>
          <w:sz w:val="28"/>
          <w:szCs w:val="28"/>
        </w:rPr>
      </w:pPr>
      <w:r w:rsidRPr="00A9739B">
        <w:rPr>
          <w:rFonts w:ascii="Times New Roman" w:hAnsi="Times New Roman"/>
          <w:bCs/>
          <w:sz w:val="28"/>
          <w:szCs w:val="28"/>
        </w:rPr>
        <w:t xml:space="preserve">О 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w:t>
      </w:r>
      <w:r w:rsidR="00451A6F" w:rsidRPr="00A9739B">
        <w:rPr>
          <w:rFonts w:ascii="Times New Roman" w:hAnsi="Times New Roman"/>
          <w:bCs/>
          <w:sz w:val="28"/>
          <w:szCs w:val="28"/>
        </w:rPr>
        <w:t>реконструкции при администрации Коршуновского сельсовета</w:t>
      </w:r>
    </w:p>
    <w:p w:rsidR="00441F77" w:rsidRPr="00A9739B" w:rsidRDefault="00441F77" w:rsidP="00441F77">
      <w:pPr>
        <w:ind w:firstLine="540"/>
        <w:rPr>
          <w:rFonts w:ascii="Times New Roman" w:hAnsi="Times New Roman"/>
          <w:sz w:val="28"/>
          <w:szCs w:val="28"/>
        </w:rPr>
      </w:pPr>
    </w:p>
    <w:p w:rsidR="00441F77" w:rsidRPr="00171796" w:rsidRDefault="00441F77" w:rsidP="00441F77">
      <w:pPr>
        <w:ind w:firstLine="540"/>
        <w:rPr>
          <w:rFonts w:ascii="Times New Roman" w:hAnsi="Times New Roman"/>
          <w:sz w:val="26"/>
          <w:szCs w:val="26"/>
        </w:rPr>
      </w:pPr>
    </w:p>
    <w:p w:rsidR="00441F77" w:rsidRPr="00A9739B" w:rsidRDefault="00441F77" w:rsidP="00441F77">
      <w:pPr>
        <w:ind w:firstLine="540"/>
        <w:rPr>
          <w:rFonts w:ascii="Times New Roman" w:hAnsi="Times New Roman"/>
          <w:sz w:val="28"/>
          <w:szCs w:val="28"/>
        </w:rPr>
      </w:pPr>
      <w:r w:rsidRPr="00A9739B">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Уставом </w:t>
      </w:r>
      <w:r w:rsidR="00451A6F" w:rsidRPr="00A9739B">
        <w:rPr>
          <w:rFonts w:ascii="Times New Roman" w:hAnsi="Times New Roman"/>
          <w:sz w:val="28"/>
          <w:szCs w:val="28"/>
        </w:rPr>
        <w:t>Коршуновского сельсовета</w:t>
      </w:r>
      <w:r w:rsidRPr="00A9739B">
        <w:rPr>
          <w:rFonts w:ascii="Times New Roman" w:hAnsi="Times New Roman"/>
          <w:sz w:val="28"/>
          <w:szCs w:val="28"/>
        </w:rPr>
        <w:t xml:space="preserve"> </w:t>
      </w:r>
    </w:p>
    <w:p w:rsidR="00441F77" w:rsidRPr="00A9739B" w:rsidRDefault="00441F77" w:rsidP="00451A6F">
      <w:pPr>
        <w:ind w:firstLine="540"/>
        <w:rPr>
          <w:rFonts w:ascii="Times New Roman" w:hAnsi="Times New Roman"/>
          <w:b/>
          <w:sz w:val="28"/>
          <w:szCs w:val="28"/>
        </w:rPr>
      </w:pPr>
      <w:r w:rsidRPr="00A9739B">
        <w:rPr>
          <w:rFonts w:ascii="Times New Roman" w:hAnsi="Times New Roman"/>
          <w:sz w:val="28"/>
          <w:szCs w:val="28"/>
        </w:rPr>
        <w:t xml:space="preserve"> </w:t>
      </w:r>
      <w:r w:rsidRPr="00A9739B">
        <w:rPr>
          <w:rFonts w:ascii="Times New Roman" w:hAnsi="Times New Roman"/>
          <w:b/>
          <w:sz w:val="28"/>
          <w:szCs w:val="28"/>
        </w:rPr>
        <w:t>ПОСТАНОВЛЯЮ:</w:t>
      </w:r>
    </w:p>
    <w:p w:rsidR="00441F77" w:rsidRPr="00A9739B" w:rsidRDefault="00441F77" w:rsidP="00441F77">
      <w:pPr>
        <w:ind w:firstLine="550"/>
        <w:rPr>
          <w:rFonts w:ascii="Times New Roman" w:hAnsi="Times New Roman"/>
          <w:sz w:val="28"/>
          <w:szCs w:val="28"/>
        </w:rPr>
      </w:pPr>
      <w:r w:rsidRPr="00A9739B">
        <w:rPr>
          <w:rFonts w:ascii="Times New Roman" w:hAnsi="Times New Roman"/>
          <w:sz w:val="28"/>
          <w:szCs w:val="28"/>
        </w:rPr>
        <w:t xml:space="preserve">1. Создать межведомственную комиссию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при администрации </w:t>
      </w:r>
      <w:r w:rsidR="00542532" w:rsidRPr="00A9739B">
        <w:rPr>
          <w:rFonts w:ascii="Times New Roman" w:hAnsi="Times New Roman"/>
          <w:sz w:val="28"/>
          <w:szCs w:val="28"/>
        </w:rPr>
        <w:t>Коршуновского сельсовета</w:t>
      </w:r>
      <w:r w:rsidRPr="00A9739B">
        <w:rPr>
          <w:rFonts w:ascii="Times New Roman" w:hAnsi="Times New Roman"/>
          <w:sz w:val="28"/>
          <w:szCs w:val="28"/>
        </w:rPr>
        <w:t xml:space="preserve"> и утвердить ее состав (приложение № 1).</w:t>
      </w:r>
    </w:p>
    <w:p w:rsidR="00441F77" w:rsidRPr="00A9739B" w:rsidRDefault="00441F77" w:rsidP="00441F77">
      <w:pPr>
        <w:ind w:firstLine="550"/>
        <w:rPr>
          <w:rFonts w:ascii="Times New Roman" w:hAnsi="Times New Roman"/>
          <w:sz w:val="28"/>
          <w:szCs w:val="28"/>
        </w:rPr>
      </w:pPr>
      <w:r w:rsidRPr="00A9739B">
        <w:rPr>
          <w:rFonts w:ascii="Times New Roman" w:hAnsi="Times New Roman"/>
          <w:sz w:val="28"/>
          <w:szCs w:val="28"/>
        </w:rPr>
        <w:t>2. Утвердить Положение о межведомственной</w:t>
      </w:r>
      <w:r w:rsidR="00542532" w:rsidRPr="00A9739B">
        <w:rPr>
          <w:rFonts w:ascii="Times New Roman" w:hAnsi="Times New Roman"/>
          <w:sz w:val="28"/>
          <w:szCs w:val="28"/>
        </w:rPr>
        <w:t xml:space="preserve"> </w:t>
      </w:r>
      <w:r w:rsidRPr="00A9739B">
        <w:rPr>
          <w:rFonts w:ascii="Times New Roman" w:hAnsi="Times New Roman"/>
          <w:sz w:val="28"/>
          <w:szCs w:val="28"/>
        </w:rPr>
        <w:t xml:space="preserve">комиссии по признанию помещения жилым помещением, жилого пригодным (непригодным) для проживания граждан и многоквартирного дома аварийным и подлежащим сносу или реконструкции при администрации </w:t>
      </w:r>
      <w:r w:rsidR="00542532" w:rsidRPr="00A9739B">
        <w:rPr>
          <w:rFonts w:ascii="Times New Roman" w:hAnsi="Times New Roman"/>
          <w:sz w:val="28"/>
          <w:szCs w:val="28"/>
        </w:rPr>
        <w:t>Коршуновского сельсовета</w:t>
      </w:r>
      <w:r w:rsidRPr="00A9739B">
        <w:rPr>
          <w:rFonts w:ascii="Times New Roman" w:hAnsi="Times New Roman"/>
          <w:sz w:val="28"/>
          <w:szCs w:val="28"/>
        </w:rPr>
        <w:t xml:space="preserve"> (приложение № 2).</w:t>
      </w:r>
    </w:p>
    <w:p w:rsidR="00441F77" w:rsidRPr="00A9739B" w:rsidRDefault="00441F77" w:rsidP="00441F77">
      <w:pPr>
        <w:ind w:firstLine="550"/>
        <w:rPr>
          <w:rFonts w:ascii="Times New Roman" w:hAnsi="Times New Roman"/>
          <w:sz w:val="28"/>
          <w:szCs w:val="28"/>
        </w:rPr>
      </w:pPr>
      <w:r w:rsidRPr="00A9739B">
        <w:rPr>
          <w:rFonts w:ascii="Times New Roman" w:hAnsi="Times New Roman"/>
          <w:sz w:val="28"/>
          <w:szCs w:val="28"/>
        </w:rPr>
        <w:t xml:space="preserve">3. Постановление  от </w:t>
      </w:r>
      <w:r w:rsidR="00542532" w:rsidRPr="00A9739B">
        <w:rPr>
          <w:rFonts w:ascii="Times New Roman" w:hAnsi="Times New Roman"/>
          <w:sz w:val="28"/>
          <w:szCs w:val="28"/>
        </w:rPr>
        <w:t>16</w:t>
      </w:r>
      <w:r w:rsidRPr="00A9739B">
        <w:rPr>
          <w:rFonts w:ascii="Times New Roman" w:hAnsi="Times New Roman"/>
          <w:sz w:val="28"/>
          <w:szCs w:val="28"/>
        </w:rPr>
        <w:t>.1</w:t>
      </w:r>
      <w:r w:rsidR="00542532" w:rsidRPr="00A9739B">
        <w:rPr>
          <w:rFonts w:ascii="Times New Roman" w:hAnsi="Times New Roman"/>
          <w:sz w:val="28"/>
          <w:szCs w:val="28"/>
        </w:rPr>
        <w:t>1</w:t>
      </w:r>
      <w:r w:rsidRPr="00A9739B">
        <w:rPr>
          <w:rFonts w:ascii="Times New Roman" w:hAnsi="Times New Roman"/>
          <w:sz w:val="28"/>
          <w:szCs w:val="28"/>
        </w:rPr>
        <w:t>.200</w:t>
      </w:r>
      <w:r w:rsidR="00542532" w:rsidRPr="00A9739B">
        <w:rPr>
          <w:rFonts w:ascii="Times New Roman" w:hAnsi="Times New Roman"/>
          <w:sz w:val="28"/>
          <w:szCs w:val="28"/>
        </w:rPr>
        <w:t>9</w:t>
      </w:r>
      <w:r w:rsidRPr="00A9739B">
        <w:rPr>
          <w:rFonts w:ascii="Times New Roman" w:hAnsi="Times New Roman"/>
          <w:sz w:val="28"/>
          <w:szCs w:val="28"/>
        </w:rPr>
        <w:t xml:space="preserve"> № </w:t>
      </w:r>
      <w:r w:rsidR="00542532" w:rsidRPr="00A9739B">
        <w:rPr>
          <w:rFonts w:ascii="Times New Roman" w:hAnsi="Times New Roman"/>
          <w:sz w:val="28"/>
          <w:szCs w:val="28"/>
        </w:rPr>
        <w:t>46</w:t>
      </w:r>
      <w:r w:rsidRPr="00A9739B">
        <w:rPr>
          <w:rFonts w:ascii="Times New Roman" w:hAnsi="Times New Roman"/>
          <w:sz w:val="28"/>
          <w:szCs w:val="28"/>
        </w:rPr>
        <w:t xml:space="preserve"> «О  комиссии по признанию </w:t>
      </w:r>
      <w:r w:rsidR="007E338C" w:rsidRPr="00A9739B">
        <w:rPr>
          <w:rFonts w:ascii="Times New Roman" w:hAnsi="Times New Roman"/>
          <w:sz w:val="28"/>
          <w:szCs w:val="28"/>
        </w:rPr>
        <w:t xml:space="preserve"> </w:t>
      </w:r>
      <w:r w:rsidR="007E338C" w:rsidRPr="00A9739B">
        <w:rPr>
          <w:rFonts w:ascii="Times New Roman" w:hAnsi="Times New Roman" w:cs="Times New Roman"/>
          <w:sz w:val="28"/>
          <w:szCs w:val="28"/>
        </w:rPr>
        <w:t>помещения жилым помещением, жилого помещения непригодным для  проживания  и многоквартирного дома аварийным и подлежащим сносу»</w:t>
      </w:r>
      <w:r w:rsidRPr="00A9739B">
        <w:rPr>
          <w:rFonts w:ascii="Times New Roman" w:hAnsi="Times New Roman"/>
          <w:sz w:val="28"/>
          <w:szCs w:val="28"/>
        </w:rPr>
        <w:t xml:space="preserve"> признать утратившим силу.</w:t>
      </w:r>
    </w:p>
    <w:p w:rsidR="00441F77" w:rsidRPr="00A9739B" w:rsidRDefault="00441F77" w:rsidP="007E338C">
      <w:pPr>
        <w:tabs>
          <w:tab w:val="left" w:pos="540"/>
          <w:tab w:val="left" w:pos="1860"/>
        </w:tabs>
        <w:ind w:firstLine="567"/>
        <w:rPr>
          <w:rFonts w:ascii="Times New Roman" w:hAnsi="Times New Roman"/>
          <w:sz w:val="28"/>
          <w:szCs w:val="28"/>
        </w:rPr>
      </w:pPr>
      <w:r w:rsidRPr="00A9739B">
        <w:rPr>
          <w:rFonts w:ascii="Times New Roman" w:hAnsi="Times New Roman"/>
          <w:sz w:val="28"/>
          <w:szCs w:val="28"/>
        </w:rPr>
        <w:t xml:space="preserve"> 4. </w:t>
      </w:r>
      <w:r w:rsidR="007E338C" w:rsidRPr="00A9739B">
        <w:rPr>
          <w:rFonts w:ascii="Times New Roman" w:hAnsi="Times New Roman" w:cs="Times New Roman"/>
          <w:sz w:val="28"/>
          <w:szCs w:val="28"/>
        </w:rPr>
        <w:t>Настоящее постановление вступает в силу со дня его подписания</w:t>
      </w:r>
    </w:p>
    <w:p w:rsidR="00441F77" w:rsidRPr="00A9739B" w:rsidRDefault="007E338C" w:rsidP="00A9739B">
      <w:pPr>
        <w:ind w:firstLine="550"/>
        <w:rPr>
          <w:rFonts w:ascii="Times New Roman" w:hAnsi="Times New Roman"/>
          <w:sz w:val="28"/>
          <w:szCs w:val="28"/>
        </w:rPr>
      </w:pPr>
      <w:r w:rsidRPr="00A9739B">
        <w:rPr>
          <w:rFonts w:ascii="Times New Roman" w:hAnsi="Times New Roman"/>
          <w:sz w:val="28"/>
          <w:szCs w:val="28"/>
        </w:rPr>
        <w:t xml:space="preserve"> 5</w:t>
      </w:r>
      <w:r w:rsidR="00441F77" w:rsidRPr="00A9739B">
        <w:rPr>
          <w:rFonts w:ascii="Times New Roman" w:hAnsi="Times New Roman"/>
          <w:sz w:val="28"/>
          <w:szCs w:val="28"/>
        </w:rPr>
        <w:t xml:space="preserve">. </w:t>
      </w:r>
      <w:proofErr w:type="gramStart"/>
      <w:r w:rsidR="00441F77" w:rsidRPr="00A9739B">
        <w:rPr>
          <w:rFonts w:ascii="Times New Roman" w:hAnsi="Times New Roman"/>
          <w:sz w:val="28"/>
          <w:szCs w:val="28"/>
        </w:rPr>
        <w:t>Контроль за</w:t>
      </w:r>
      <w:proofErr w:type="gramEnd"/>
      <w:r w:rsidR="00441F77" w:rsidRPr="00A9739B">
        <w:rPr>
          <w:rFonts w:ascii="Times New Roman" w:hAnsi="Times New Roman"/>
          <w:sz w:val="28"/>
          <w:szCs w:val="28"/>
        </w:rPr>
        <w:t xml:space="preserve"> исполнением настоящего постановления </w:t>
      </w:r>
      <w:r w:rsidR="002C71ED" w:rsidRPr="00A9739B">
        <w:rPr>
          <w:rFonts w:ascii="Times New Roman" w:hAnsi="Times New Roman"/>
          <w:sz w:val="28"/>
          <w:szCs w:val="28"/>
        </w:rPr>
        <w:t>оставляю за собой.</w:t>
      </w:r>
    </w:p>
    <w:p w:rsidR="00441F77" w:rsidRPr="00A9739B" w:rsidRDefault="00441F77" w:rsidP="00441F77">
      <w:pPr>
        <w:jc w:val="right"/>
        <w:rPr>
          <w:rFonts w:ascii="Times New Roman" w:hAnsi="Times New Roman"/>
          <w:sz w:val="28"/>
          <w:szCs w:val="28"/>
        </w:rPr>
      </w:pPr>
    </w:p>
    <w:p w:rsidR="00441F77" w:rsidRPr="00A9739B" w:rsidRDefault="00441F77" w:rsidP="00441F77">
      <w:pPr>
        <w:jc w:val="right"/>
        <w:rPr>
          <w:rFonts w:ascii="Times New Roman" w:hAnsi="Times New Roman"/>
          <w:sz w:val="28"/>
          <w:szCs w:val="28"/>
        </w:rPr>
      </w:pPr>
    </w:p>
    <w:p w:rsidR="00441F77" w:rsidRPr="00A9739B" w:rsidRDefault="002C71ED" w:rsidP="00441F77">
      <w:pPr>
        <w:jc w:val="right"/>
        <w:rPr>
          <w:rFonts w:ascii="Times New Roman" w:hAnsi="Times New Roman"/>
          <w:sz w:val="28"/>
          <w:szCs w:val="28"/>
        </w:rPr>
      </w:pPr>
      <w:r w:rsidRPr="00A9739B">
        <w:rPr>
          <w:rFonts w:ascii="Times New Roman" w:hAnsi="Times New Roman"/>
          <w:sz w:val="28"/>
          <w:szCs w:val="28"/>
        </w:rPr>
        <w:t>В.А.Кандрова</w:t>
      </w:r>
    </w:p>
    <w:p w:rsidR="00441F77" w:rsidRPr="00A9739B" w:rsidRDefault="00441F77" w:rsidP="00441F77">
      <w:pPr>
        <w:jc w:val="right"/>
        <w:rPr>
          <w:rFonts w:ascii="Times New Roman" w:hAnsi="Times New Roman"/>
          <w:sz w:val="28"/>
          <w:szCs w:val="28"/>
        </w:rPr>
      </w:pPr>
    </w:p>
    <w:p w:rsidR="00441F77" w:rsidRDefault="00441F77" w:rsidP="00441F77">
      <w:pPr>
        <w:jc w:val="right"/>
        <w:rPr>
          <w:rFonts w:ascii="Times New Roman" w:hAnsi="Times New Roman"/>
          <w:sz w:val="24"/>
          <w:szCs w:val="24"/>
        </w:rPr>
      </w:pPr>
      <w:r w:rsidRPr="00BB2FBB">
        <w:rPr>
          <w:rFonts w:ascii="Times New Roman" w:hAnsi="Times New Roman"/>
          <w:sz w:val="24"/>
          <w:szCs w:val="24"/>
        </w:rPr>
        <w:lastRenderedPageBreak/>
        <w:t>Приложение № 1</w:t>
      </w:r>
    </w:p>
    <w:p w:rsidR="00441F77" w:rsidRDefault="002C71ED" w:rsidP="00441F77">
      <w:pPr>
        <w:jc w:val="right"/>
        <w:rPr>
          <w:rFonts w:ascii="Times New Roman" w:hAnsi="Times New Roman"/>
          <w:sz w:val="24"/>
          <w:szCs w:val="24"/>
        </w:rPr>
      </w:pPr>
      <w:r>
        <w:rPr>
          <w:rFonts w:ascii="Times New Roman" w:hAnsi="Times New Roman"/>
          <w:sz w:val="24"/>
          <w:szCs w:val="24"/>
        </w:rPr>
        <w:t>к постановлению главы</w:t>
      </w:r>
    </w:p>
    <w:p w:rsidR="002C71ED" w:rsidRDefault="002C71ED" w:rsidP="00441F77">
      <w:pPr>
        <w:jc w:val="right"/>
        <w:rPr>
          <w:rFonts w:ascii="Times New Roman" w:hAnsi="Times New Roman"/>
          <w:sz w:val="24"/>
          <w:szCs w:val="24"/>
        </w:rPr>
      </w:pPr>
      <w:r>
        <w:rPr>
          <w:rFonts w:ascii="Times New Roman" w:hAnsi="Times New Roman"/>
          <w:sz w:val="24"/>
          <w:szCs w:val="24"/>
        </w:rPr>
        <w:t>Коршуновского сельсовета</w:t>
      </w: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441F77" w:rsidTr="00B467D6">
        <w:tc>
          <w:tcPr>
            <w:tcW w:w="4075" w:type="dxa"/>
          </w:tcPr>
          <w:p w:rsidR="00441F77" w:rsidRDefault="00441F77" w:rsidP="002C71ED">
            <w:pPr>
              <w:jc w:val="center"/>
              <w:rPr>
                <w:rFonts w:ascii="Times New Roman" w:hAnsi="Times New Roman"/>
                <w:sz w:val="24"/>
                <w:szCs w:val="24"/>
              </w:rPr>
            </w:pPr>
            <w:r>
              <w:rPr>
                <w:rFonts w:ascii="Times New Roman" w:hAnsi="Times New Roman"/>
                <w:sz w:val="24"/>
                <w:szCs w:val="24"/>
              </w:rPr>
              <w:t xml:space="preserve">от </w:t>
            </w:r>
            <w:r w:rsidR="002C71ED">
              <w:rPr>
                <w:rFonts w:ascii="Times New Roman" w:hAnsi="Times New Roman"/>
                <w:sz w:val="24"/>
                <w:szCs w:val="24"/>
              </w:rPr>
              <w:t>24</w:t>
            </w:r>
            <w:r>
              <w:rPr>
                <w:rFonts w:ascii="Times New Roman" w:hAnsi="Times New Roman"/>
                <w:sz w:val="24"/>
                <w:szCs w:val="24"/>
              </w:rPr>
              <w:t>.</w:t>
            </w:r>
            <w:r w:rsidR="002C71ED">
              <w:rPr>
                <w:rFonts w:ascii="Times New Roman" w:hAnsi="Times New Roman"/>
                <w:sz w:val="24"/>
                <w:szCs w:val="24"/>
              </w:rPr>
              <w:t>1</w:t>
            </w:r>
            <w:r>
              <w:rPr>
                <w:rFonts w:ascii="Times New Roman" w:hAnsi="Times New Roman"/>
                <w:sz w:val="24"/>
                <w:szCs w:val="24"/>
              </w:rPr>
              <w:t>2.201</w:t>
            </w:r>
            <w:r w:rsidR="002C71ED">
              <w:rPr>
                <w:rFonts w:ascii="Times New Roman" w:hAnsi="Times New Roman"/>
                <w:sz w:val="24"/>
                <w:szCs w:val="24"/>
              </w:rPr>
              <w:t xml:space="preserve">5 </w:t>
            </w:r>
            <w:r>
              <w:rPr>
                <w:rFonts w:ascii="Times New Roman" w:hAnsi="Times New Roman"/>
                <w:sz w:val="24"/>
                <w:szCs w:val="24"/>
              </w:rPr>
              <w:t xml:space="preserve"> № </w:t>
            </w:r>
            <w:r w:rsidR="002C71ED">
              <w:rPr>
                <w:rFonts w:ascii="Times New Roman" w:hAnsi="Times New Roman"/>
                <w:sz w:val="24"/>
                <w:szCs w:val="24"/>
              </w:rPr>
              <w:t>62</w:t>
            </w:r>
          </w:p>
        </w:tc>
      </w:tr>
    </w:tbl>
    <w:p w:rsidR="00441F77" w:rsidRDefault="00441F77" w:rsidP="00441F77">
      <w:pPr>
        <w:jc w:val="right"/>
        <w:rPr>
          <w:rFonts w:ascii="Times New Roman" w:hAnsi="Times New Roman"/>
          <w:sz w:val="24"/>
          <w:szCs w:val="24"/>
        </w:rPr>
      </w:pPr>
    </w:p>
    <w:p w:rsidR="00441F77" w:rsidRPr="00BB2FBB" w:rsidRDefault="00441F77" w:rsidP="00441F77">
      <w:pPr>
        <w:jc w:val="right"/>
        <w:rPr>
          <w:rFonts w:ascii="Times New Roman" w:hAnsi="Times New Roman"/>
          <w:sz w:val="24"/>
          <w:szCs w:val="24"/>
        </w:rPr>
      </w:pPr>
    </w:p>
    <w:p w:rsidR="00441F77" w:rsidRPr="007340FF" w:rsidRDefault="00441F77" w:rsidP="00441F77">
      <w:pPr>
        <w:jc w:val="center"/>
        <w:rPr>
          <w:rFonts w:ascii="Times New Roman" w:hAnsi="Times New Roman"/>
          <w:b/>
          <w:sz w:val="28"/>
          <w:szCs w:val="28"/>
        </w:rPr>
      </w:pPr>
      <w:r w:rsidRPr="007340FF">
        <w:rPr>
          <w:rFonts w:ascii="Times New Roman" w:hAnsi="Times New Roman"/>
          <w:b/>
          <w:sz w:val="28"/>
          <w:szCs w:val="28"/>
        </w:rPr>
        <w:t xml:space="preserve">Состав 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 </w:t>
      </w:r>
      <w:r w:rsidR="002C71ED" w:rsidRPr="007340FF">
        <w:rPr>
          <w:rFonts w:ascii="Times New Roman" w:hAnsi="Times New Roman"/>
          <w:b/>
          <w:sz w:val="28"/>
          <w:szCs w:val="28"/>
        </w:rPr>
        <w:t xml:space="preserve"> </w:t>
      </w:r>
      <w:r w:rsidRPr="007340FF">
        <w:rPr>
          <w:rFonts w:ascii="Times New Roman" w:hAnsi="Times New Roman"/>
          <w:b/>
          <w:sz w:val="28"/>
          <w:szCs w:val="28"/>
        </w:rPr>
        <w:t xml:space="preserve">при администрации </w:t>
      </w:r>
      <w:r w:rsidR="002C71ED" w:rsidRPr="007340FF">
        <w:rPr>
          <w:rFonts w:ascii="Times New Roman" w:hAnsi="Times New Roman"/>
          <w:b/>
          <w:sz w:val="28"/>
          <w:szCs w:val="28"/>
        </w:rPr>
        <w:t>Коршуновского сельсовета</w:t>
      </w:r>
    </w:p>
    <w:p w:rsidR="002C71ED" w:rsidRPr="007340FF" w:rsidRDefault="002C71ED" w:rsidP="00441F77">
      <w:pPr>
        <w:jc w:val="center"/>
        <w:rPr>
          <w:rFonts w:ascii="Times New Roman" w:hAnsi="Times New Roman"/>
          <w:b/>
          <w:sz w:val="28"/>
          <w:szCs w:val="28"/>
        </w:rPr>
      </w:pPr>
    </w:p>
    <w:p w:rsidR="00441F77" w:rsidRPr="00BB2FBB" w:rsidRDefault="00441F77" w:rsidP="00441F77">
      <w:pPr>
        <w:jc w:val="center"/>
        <w:rPr>
          <w:rFonts w:ascii="Times New Roman" w:hAnsi="Times New Roman"/>
          <w:b/>
          <w:bCs/>
          <w:sz w:val="24"/>
          <w:szCs w:val="24"/>
        </w:rPr>
      </w:pPr>
    </w:p>
    <w:tbl>
      <w:tblPr>
        <w:tblW w:w="21098" w:type="dxa"/>
        <w:tblInd w:w="42" w:type="dxa"/>
        <w:tblLook w:val="0000"/>
      </w:tblPr>
      <w:tblGrid>
        <w:gridCol w:w="9280"/>
        <w:gridCol w:w="5670"/>
        <w:gridCol w:w="6148"/>
      </w:tblGrid>
      <w:tr w:rsidR="00441F77" w:rsidRPr="00563BA2" w:rsidTr="000631A0">
        <w:trPr>
          <w:trHeight w:val="210"/>
        </w:trPr>
        <w:tc>
          <w:tcPr>
            <w:tcW w:w="9280" w:type="dxa"/>
          </w:tcPr>
          <w:p w:rsidR="000631A0" w:rsidRPr="008E5509" w:rsidRDefault="00441F77" w:rsidP="00DD668B">
            <w:pPr>
              <w:spacing w:line="360" w:lineRule="auto"/>
              <w:rPr>
                <w:rFonts w:ascii="Times New Roman" w:hAnsi="Times New Roman"/>
                <w:sz w:val="28"/>
                <w:szCs w:val="28"/>
              </w:rPr>
            </w:pPr>
            <w:r w:rsidRPr="008E5509">
              <w:rPr>
                <w:rFonts w:ascii="Times New Roman" w:hAnsi="Times New Roman"/>
                <w:b/>
                <w:sz w:val="28"/>
                <w:szCs w:val="28"/>
              </w:rPr>
              <w:t xml:space="preserve">Председатель </w:t>
            </w:r>
            <w:r w:rsidR="007340FF" w:rsidRPr="008E5509">
              <w:rPr>
                <w:rFonts w:ascii="Times New Roman" w:hAnsi="Times New Roman"/>
                <w:b/>
                <w:sz w:val="28"/>
                <w:szCs w:val="28"/>
              </w:rPr>
              <w:t>к</w:t>
            </w:r>
            <w:r w:rsidRPr="008E5509">
              <w:rPr>
                <w:rFonts w:ascii="Times New Roman" w:hAnsi="Times New Roman"/>
                <w:b/>
                <w:sz w:val="28"/>
                <w:szCs w:val="28"/>
              </w:rPr>
              <w:t>омиссии:</w:t>
            </w:r>
            <w:r w:rsidR="007340FF" w:rsidRPr="008E5509">
              <w:rPr>
                <w:rFonts w:ascii="Times New Roman" w:hAnsi="Times New Roman"/>
                <w:b/>
                <w:sz w:val="28"/>
                <w:szCs w:val="28"/>
              </w:rPr>
              <w:t xml:space="preserve">  - </w:t>
            </w:r>
            <w:r w:rsidR="007340FF" w:rsidRPr="008E5509">
              <w:rPr>
                <w:rFonts w:ascii="Times New Roman" w:hAnsi="Times New Roman"/>
                <w:sz w:val="28"/>
                <w:szCs w:val="28"/>
              </w:rPr>
              <w:t xml:space="preserve">Кандрова Валентина Александровна </w:t>
            </w:r>
            <w:r w:rsidR="000631A0" w:rsidRPr="008E5509">
              <w:rPr>
                <w:rFonts w:ascii="Times New Roman" w:hAnsi="Times New Roman"/>
                <w:sz w:val="28"/>
                <w:szCs w:val="28"/>
              </w:rPr>
              <w:t xml:space="preserve">-   </w:t>
            </w:r>
          </w:p>
          <w:p w:rsidR="00441F77" w:rsidRPr="008E5509" w:rsidRDefault="000631A0" w:rsidP="00DD668B">
            <w:pPr>
              <w:spacing w:line="360" w:lineRule="auto"/>
              <w:rPr>
                <w:rFonts w:ascii="Times New Roman" w:hAnsi="Times New Roman"/>
                <w:sz w:val="28"/>
                <w:szCs w:val="28"/>
              </w:rPr>
            </w:pPr>
            <w:r w:rsidRPr="008E5509">
              <w:rPr>
                <w:rFonts w:ascii="Times New Roman" w:hAnsi="Times New Roman"/>
                <w:sz w:val="28"/>
                <w:szCs w:val="28"/>
              </w:rPr>
              <w:t xml:space="preserve">                                                глава  Коршуновского сельсовета</w:t>
            </w:r>
            <w:r w:rsidR="00C55EDC" w:rsidRPr="008E5509">
              <w:rPr>
                <w:rFonts w:ascii="Times New Roman" w:hAnsi="Times New Roman"/>
                <w:sz w:val="28"/>
                <w:szCs w:val="28"/>
              </w:rPr>
              <w:t>;</w:t>
            </w:r>
          </w:p>
          <w:p w:rsidR="00B16C67" w:rsidRDefault="000631A0" w:rsidP="00DD668B">
            <w:pPr>
              <w:spacing w:line="360" w:lineRule="auto"/>
              <w:rPr>
                <w:rFonts w:ascii="Times New Roman" w:hAnsi="Times New Roman"/>
                <w:b/>
                <w:sz w:val="28"/>
                <w:szCs w:val="28"/>
              </w:rPr>
            </w:pPr>
            <w:r w:rsidRPr="008E5509">
              <w:rPr>
                <w:rFonts w:ascii="Times New Roman" w:hAnsi="Times New Roman"/>
                <w:b/>
                <w:sz w:val="28"/>
                <w:szCs w:val="28"/>
              </w:rPr>
              <w:t>Члены комиссии</w:t>
            </w:r>
            <w:proofErr w:type="gramStart"/>
            <w:r w:rsidRPr="008E5509">
              <w:rPr>
                <w:rFonts w:ascii="Times New Roman" w:hAnsi="Times New Roman"/>
                <w:b/>
                <w:sz w:val="28"/>
                <w:szCs w:val="28"/>
              </w:rPr>
              <w:t xml:space="preserve"> :</w:t>
            </w:r>
            <w:proofErr w:type="gramEnd"/>
            <w:r w:rsidRPr="008E5509">
              <w:rPr>
                <w:rFonts w:ascii="Times New Roman" w:hAnsi="Times New Roman"/>
                <w:b/>
                <w:sz w:val="28"/>
                <w:szCs w:val="28"/>
              </w:rPr>
              <w:t xml:space="preserve">   </w:t>
            </w:r>
          </w:p>
          <w:p w:rsidR="00C55EDC" w:rsidRPr="008E5509" w:rsidRDefault="000631A0" w:rsidP="00DD668B">
            <w:pPr>
              <w:spacing w:line="360" w:lineRule="auto"/>
              <w:rPr>
                <w:rFonts w:ascii="Times New Roman" w:hAnsi="Times New Roman"/>
                <w:sz w:val="28"/>
                <w:szCs w:val="28"/>
              </w:rPr>
            </w:pPr>
            <w:r w:rsidRPr="008E5509">
              <w:rPr>
                <w:rFonts w:ascii="Times New Roman" w:hAnsi="Times New Roman"/>
                <w:sz w:val="28"/>
                <w:szCs w:val="28"/>
              </w:rPr>
              <w:t xml:space="preserve">- </w:t>
            </w:r>
            <w:r w:rsidR="00C55EDC" w:rsidRPr="008E5509">
              <w:rPr>
                <w:rFonts w:ascii="Times New Roman" w:hAnsi="Times New Roman"/>
                <w:sz w:val="28"/>
                <w:szCs w:val="28"/>
              </w:rPr>
              <w:t xml:space="preserve">Бойко Татьяна Сергеевна – депутат </w:t>
            </w:r>
          </w:p>
          <w:p w:rsidR="000631A0" w:rsidRPr="008E5509" w:rsidRDefault="00C55EDC" w:rsidP="00DD668B">
            <w:pPr>
              <w:spacing w:line="360" w:lineRule="auto"/>
              <w:jc w:val="left"/>
              <w:rPr>
                <w:rFonts w:ascii="Times New Roman" w:hAnsi="Times New Roman"/>
                <w:sz w:val="28"/>
                <w:szCs w:val="28"/>
              </w:rPr>
            </w:pPr>
            <w:r w:rsidRPr="008E5509">
              <w:rPr>
                <w:rFonts w:ascii="Times New Roman" w:hAnsi="Times New Roman"/>
                <w:sz w:val="28"/>
                <w:szCs w:val="28"/>
              </w:rPr>
              <w:t xml:space="preserve">                 Коршуновского сельского Совета народных депутатов;</w:t>
            </w:r>
          </w:p>
          <w:p w:rsidR="00524D01" w:rsidRPr="008E5509" w:rsidRDefault="00B16C67" w:rsidP="00DD668B">
            <w:pPr>
              <w:spacing w:line="360" w:lineRule="auto"/>
              <w:rPr>
                <w:rFonts w:ascii="Times New Roman" w:hAnsi="Times New Roman"/>
                <w:sz w:val="28"/>
                <w:szCs w:val="28"/>
              </w:rPr>
            </w:pPr>
            <w:r>
              <w:rPr>
                <w:rFonts w:ascii="Times New Roman" w:hAnsi="Times New Roman"/>
                <w:sz w:val="28"/>
                <w:szCs w:val="28"/>
              </w:rPr>
              <w:t>-</w:t>
            </w:r>
            <w:proofErr w:type="spellStart"/>
            <w:r w:rsidR="00524D01" w:rsidRPr="008E5509">
              <w:rPr>
                <w:rFonts w:ascii="Times New Roman" w:hAnsi="Times New Roman"/>
                <w:sz w:val="28"/>
                <w:szCs w:val="28"/>
              </w:rPr>
              <w:t>Коноваленко</w:t>
            </w:r>
            <w:proofErr w:type="spellEnd"/>
            <w:r w:rsidR="00524D01" w:rsidRPr="008E5509">
              <w:rPr>
                <w:rFonts w:ascii="Times New Roman" w:hAnsi="Times New Roman"/>
                <w:sz w:val="28"/>
                <w:szCs w:val="28"/>
              </w:rPr>
              <w:t xml:space="preserve"> Александр Иванович - депутат </w:t>
            </w:r>
          </w:p>
          <w:p w:rsidR="00524D01" w:rsidRPr="008E5509" w:rsidRDefault="00524D01" w:rsidP="00DD668B">
            <w:pPr>
              <w:spacing w:line="360" w:lineRule="auto"/>
              <w:jc w:val="left"/>
              <w:rPr>
                <w:rFonts w:ascii="Times New Roman" w:hAnsi="Times New Roman"/>
                <w:sz w:val="28"/>
                <w:szCs w:val="28"/>
              </w:rPr>
            </w:pPr>
            <w:r w:rsidRPr="008E5509">
              <w:rPr>
                <w:rFonts w:ascii="Times New Roman" w:hAnsi="Times New Roman"/>
                <w:sz w:val="28"/>
                <w:szCs w:val="28"/>
              </w:rPr>
              <w:t xml:space="preserve">                 Коршуновского сельского Совета народных депутатов;</w:t>
            </w:r>
          </w:p>
          <w:p w:rsidR="00B16C67" w:rsidRDefault="008E5509" w:rsidP="00DD668B">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 xml:space="preserve">         </w:t>
            </w:r>
            <w:r w:rsidR="00B16C6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8E5509">
              <w:rPr>
                <w:rFonts w:ascii="Times New Roman" w:hAnsi="Times New Roman" w:cs="Times New Roman"/>
                <w:sz w:val="28"/>
                <w:szCs w:val="28"/>
              </w:rPr>
              <w:t>Лемеш</w:t>
            </w:r>
            <w:proofErr w:type="spellEnd"/>
            <w:r w:rsidRPr="008E5509">
              <w:rPr>
                <w:rFonts w:ascii="Times New Roman" w:hAnsi="Times New Roman" w:cs="Times New Roman"/>
                <w:sz w:val="28"/>
                <w:szCs w:val="28"/>
              </w:rPr>
              <w:t xml:space="preserve"> Елена Ивановна  -  старший техник по инвентаризации </w:t>
            </w:r>
            <w:r w:rsidR="00B16C67">
              <w:rPr>
                <w:rFonts w:ascii="Times New Roman" w:hAnsi="Times New Roman" w:cs="Times New Roman"/>
                <w:sz w:val="28"/>
                <w:szCs w:val="28"/>
              </w:rPr>
              <w:t xml:space="preserve"> </w:t>
            </w:r>
          </w:p>
          <w:p w:rsidR="008E5509" w:rsidRPr="008E5509" w:rsidRDefault="00B16C67" w:rsidP="00DD668B">
            <w:pPr>
              <w:spacing w:line="360" w:lineRule="auto"/>
              <w:ind w:left="720" w:hanging="720"/>
              <w:rPr>
                <w:rFonts w:ascii="Times New Roman" w:hAnsi="Times New Roman" w:cs="Times New Roman"/>
                <w:sz w:val="28"/>
                <w:szCs w:val="28"/>
              </w:rPr>
            </w:pPr>
            <w:r>
              <w:rPr>
                <w:rFonts w:ascii="Times New Roman" w:hAnsi="Times New Roman" w:cs="Times New Roman"/>
                <w:sz w:val="28"/>
                <w:szCs w:val="28"/>
              </w:rPr>
              <w:t xml:space="preserve">                         </w:t>
            </w:r>
            <w:r w:rsidR="008E5509" w:rsidRPr="008E5509">
              <w:rPr>
                <w:rFonts w:ascii="Times New Roman" w:hAnsi="Times New Roman" w:cs="Times New Roman"/>
                <w:sz w:val="28"/>
                <w:szCs w:val="28"/>
              </w:rPr>
              <w:t xml:space="preserve">строений  и </w:t>
            </w:r>
            <w:proofErr w:type="gramStart"/>
            <w:r w:rsidR="008E5509" w:rsidRPr="008E5509">
              <w:rPr>
                <w:rFonts w:ascii="Times New Roman" w:hAnsi="Times New Roman" w:cs="Times New Roman"/>
                <w:sz w:val="28"/>
                <w:szCs w:val="28"/>
              </w:rPr>
              <w:t>сооружен</w:t>
            </w:r>
            <w:proofErr w:type="gramEnd"/>
            <w:r w:rsidR="008E5509" w:rsidRPr="008E5509">
              <w:rPr>
                <w:rFonts w:ascii="Times New Roman" w:hAnsi="Times New Roman" w:cs="Times New Roman"/>
                <w:sz w:val="28"/>
                <w:szCs w:val="28"/>
              </w:rPr>
              <w:t xml:space="preserve">  (по согласованию);</w:t>
            </w:r>
          </w:p>
          <w:p w:rsidR="008E5509" w:rsidRDefault="008E5509" w:rsidP="00DD668B">
            <w:pPr>
              <w:spacing w:line="360" w:lineRule="auto"/>
              <w:ind w:firstLine="0"/>
              <w:rPr>
                <w:rFonts w:ascii="Times New Roman" w:hAnsi="Times New Roman" w:cs="Times New Roman"/>
                <w:sz w:val="28"/>
                <w:szCs w:val="28"/>
              </w:rPr>
            </w:pPr>
            <w:r w:rsidRPr="008E5509">
              <w:rPr>
                <w:rFonts w:ascii="Times New Roman" w:hAnsi="Times New Roman" w:cs="Times New Roman"/>
                <w:sz w:val="28"/>
                <w:szCs w:val="28"/>
              </w:rPr>
              <w:t xml:space="preserve">          </w:t>
            </w:r>
            <w:r w:rsidR="00B16C67">
              <w:rPr>
                <w:rFonts w:ascii="Times New Roman" w:hAnsi="Times New Roman" w:cs="Times New Roman"/>
                <w:sz w:val="28"/>
                <w:szCs w:val="28"/>
              </w:rPr>
              <w:t xml:space="preserve">- </w:t>
            </w:r>
            <w:r w:rsidRPr="008E5509">
              <w:rPr>
                <w:rFonts w:ascii="Times New Roman" w:hAnsi="Times New Roman" w:cs="Times New Roman"/>
                <w:sz w:val="28"/>
                <w:szCs w:val="28"/>
              </w:rPr>
              <w:t xml:space="preserve">Чайка Александр Ильич – ведущий  специалист отдела  </w:t>
            </w:r>
            <w:r>
              <w:rPr>
                <w:rFonts w:ascii="Times New Roman" w:hAnsi="Times New Roman" w:cs="Times New Roman"/>
                <w:sz w:val="28"/>
                <w:szCs w:val="28"/>
              </w:rPr>
              <w:t xml:space="preserve">  </w:t>
            </w:r>
          </w:p>
          <w:p w:rsidR="008E5509" w:rsidRDefault="008E5509" w:rsidP="00DD668B">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B16C67">
              <w:rPr>
                <w:rFonts w:ascii="Times New Roman" w:hAnsi="Times New Roman" w:cs="Times New Roman"/>
                <w:sz w:val="28"/>
                <w:szCs w:val="28"/>
              </w:rPr>
              <w:t xml:space="preserve">              </w:t>
            </w:r>
            <w:r w:rsidRPr="008E5509">
              <w:rPr>
                <w:rFonts w:ascii="Times New Roman" w:hAnsi="Times New Roman" w:cs="Times New Roman"/>
                <w:sz w:val="28"/>
                <w:szCs w:val="28"/>
              </w:rPr>
              <w:t xml:space="preserve">строительства, ЖКХ, транспорта и связи администрации </w:t>
            </w:r>
          </w:p>
          <w:p w:rsidR="008E5509" w:rsidRDefault="008E5509" w:rsidP="00DD668B">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00B16C67">
              <w:rPr>
                <w:rFonts w:ascii="Times New Roman" w:hAnsi="Times New Roman" w:cs="Times New Roman"/>
                <w:sz w:val="28"/>
                <w:szCs w:val="28"/>
              </w:rPr>
              <w:t xml:space="preserve">              </w:t>
            </w:r>
            <w:r w:rsidRPr="008E5509">
              <w:rPr>
                <w:rFonts w:ascii="Times New Roman" w:hAnsi="Times New Roman" w:cs="Times New Roman"/>
                <w:sz w:val="28"/>
                <w:szCs w:val="28"/>
              </w:rPr>
              <w:t>Михайловского района;</w:t>
            </w:r>
          </w:p>
          <w:p w:rsidR="008E5509" w:rsidRPr="008E5509" w:rsidRDefault="008E5509" w:rsidP="00DD668B">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Казаченко Светлана Анатольевна – специалист администрации.</w:t>
            </w:r>
          </w:p>
          <w:p w:rsidR="00524D01" w:rsidRPr="008E5509" w:rsidRDefault="00524D01" w:rsidP="00C55EDC">
            <w:pPr>
              <w:jc w:val="left"/>
              <w:rPr>
                <w:rFonts w:ascii="Times New Roman" w:hAnsi="Times New Roman"/>
                <w:b/>
                <w:sz w:val="28"/>
                <w:szCs w:val="28"/>
              </w:rPr>
            </w:pPr>
          </w:p>
          <w:p w:rsidR="000631A0" w:rsidRPr="008E5509" w:rsidRDefault="000631A0" w:rsidP="000631A0">
            <w:pPr>
              <w:rPr>
                <w:rFonts w:ascii="Times New Roman" w:hAnsi="Times New Roman"/>
                <w:sz w:val="28"/>
                <w:szCs w:val="28"/>
              </w:rPr>
            </w:pPr>
          </w:p>
        </w:tc>
        <w:tc>
          <w:tcPr>
            <w:tcW w:w="5670" w:type="dxa"/>
          </w:tcPr>
          <w:p w:rsidR="00441F77" w:rsidRPr="00563BA2" w:rsidRDefault="007340FF" w:rsidP="00B467D6">
            <w:pPr>
              <w:rPr>
                <w:rFonts w:ascii="Times New Roman" w:hAnsi="Times New Roman"/>
                <w:sz w:val="24"/>
                <w:szCs w:val="24"/>
              </w:rPr>
            </w:pPr>
            <w:r>
              <w:rPr>
                <w:rFonts w:ascii="Times New Roman" w:hAnsi="Times New Roman"/>
                <w:sz w:val="24"/>
                <w:szCs w:val="24"/>
              </w:rPr>
              <w:t xml:space="preserve"> </w:t>
            </w:r>
          </w:p>
        </w:tc>
        <w:tc>
          <w:tcPr>
            <w:tcW w:w="6148" w:type="dxa"/>
          </w:tcPr>
          <w:p w:rsidR="00441F77" w:rsidRPr="00563BA2" w:rsidRDefault="00441F77" w:rsidP="007340FF">
            <w:pPr>
              <w:rPr>
                <w:rFonts w:ascii="Times New Roman" w:hAnsi="Times New Roman"/>
                <w:sz w:val="24"/>
                <w:szCs w:val="24"/>
              </w:rPr>
            </w:pPr>
          </w:p>
        </w:tc>
      </w:tr>
    </w:tbl>
    <w:p w:rsidR="00441F77" w:rsidRDefault="00441F77" w:rsidP="00441F77">
      <w:pPr>
        <w:rPr>
          <w:rFonts w:ascii="Times New Roman" w:hAnsi="Times New Roman"/>
          <w:sz w:val="24"/>
          <w:szCs w:val="24"/>
        </w:rPr>
      </w:pPr>
    </w:p>
    <w:p w:rsidR="00441F77" w:rsidRDefault="00441F77" w:rsidP="00441F77">
      <w:pPr>
        <w:rPr>
          <w:rFonts w:ascii="Times New Roman" w:hAnsi="Times New Roman"/>
          <w:sz w:val="24"/>
          <w:szCs w:val="24"/>
        </w:rPr>
      </w:pPr>
    </w:p>
    <w:p w:rsidR="00441F77" w:rsidRDefault="00441F77" w:rsidP="00441F77">
      <w:pPr>
        <w:rPr>
          <w:rFonts w:ascii="Times New Roman" w:hAnsi="Times New Roman"/>
          <w:sz w:val="24"/>
          <w:szCs w:val="24"/>
        </w:rPr>
      </w:pPr>
    </w:p>
    <w:p w:rsidR="00441F77" w:rsidRDefault="00441F77" w:rsidP="00441F77">
      <w:pPr>
        <w:rPr>
          <w:rFonts w:ascii="Times New Roman" w:hAnsi="Times New Roman"/>
          <w:sz w:val="24"/>
          <w:szCs w:val="24"/>
        </w:rPr>
      </w:pPr>
    </w:p>
    <w:p w:rsidR="00441F77" w:rsidRDefault="00441F77" w:rsidP="00441F77">
      <w:pPr>
        <w:rPr>
          <w:rFonts w:ascii="Times New Roman" w:hAnsi="Times New Roman"/>
          <w:sz w:val="24"/>
          <w:szCs w:val="24"/>
        </w:rPr>
      </w:pPr>
    </w:p>
    <w:p w:rsidR="00B16C67" w:rsidRDefault="00B16C67" w:rsidP="00441F77">
      <w:pPr>
        <w:rPr>
          <w:rFonts w:ascii="Times New Roman" w:hAnsi="Times New Roman"/>
          <w:sz w:val="24"/>
          <w:szCs w:val="24"/>
        </w:rPr>
      </w:pPr>
    </w:p>
    <w:p w:rsidR="00B16C67" w:rsidRDefault="00B16C67" w:rsidP="00441F77">
      <w:pPr>
        <w:rPr>
          <w:rFonts w:ascii="Times New Roman" w:hAnsi="Times New Roman"/>
          <w:sz w:val="24"/>
          <w:szCs w:val="24"/>
        </w:rPr>
      </w:pPr>
    </w:p>
    <w:p w:rsidR="00B16C67" w:rsidRDefault="00B16C67" w:rsidP="00441F77">
      <w:pPr>
        <w:rPr>
          <w:rFonts w:ascii="Times New Roman" w:hAnsi="Times New Roman"/>
          <w:sz w:val="24"/>
          <w:szCs w:val="24"/>
        </w:rPr>
      </w:pPr>
    </w:p>
    <w:p w:rsidR="00B16C67" w:rsidRDefault="00B16C67" w:rsidP="00441F77">
      <w:pPr>
        <w:rPr>
          <w:rFonts w:ascii="Times New Roman" w:hAnsi="Times New Roman"/>
          <w:sz w:val="24"/>
          <w:szCs w:val="24"/>
        </w:rPr>
      </w:pPr>
    </w:p>
    <w:p w:rsidR="00B16C67" w:rsidRDefault="00B16C67" w:rsidP="00441F77">
      <w:pPr>
        <w:rPr>
          <w:rFonts w:ascii="Times New Roman" w:hAnsi="Times New Roman"/>
          <w:sz w:val="24"/>
          <w:szCs w:val="24"/>
        </w:rPr>
      </w:pPr>
    </w:p>
    <w:p w:rsidR="00B16C67" w:rsidRDefault="00B16C67" w:rsidP="00441F77">
      <w:pPr>
        <w:rPr>
          <w:rFonts w:ascii="Times New Roman" w:hAnsi="Times New Roman"/>
          <w:sz w:val="24"/>
          <w:szCs w:val="24"/>
        </w:rPr>
      </w:pPr>
    </w:p>
    <w:p w:rsidR="00B16C67" w:rsidRDefault="00B16C67" w:rsidP="00441F77">
      <w:pPr>
        <w:rPr>
          <w:rFonts w:ascii="Times New Roman" w:hAnsi="Times New Roman"/>
          <w:sz w:val="24"/>
          <w:szCs w:val="24"/>
        </w:rPr>
      </w:pPr>
    </w:p>
    <w:p w:rsidR="00441F77" w:rsidRDefault="00441F77" w:rsidP="00441F77">
      <w:pPr>
        <w:rPr>
          <w:rFonts w:ascii="Times New Roman" w:hAnsi="Times New Roman"/>
          <w:sz w:val="24"/>
          <w:szCs w:val="24"/>
        </w:rPr>
      </w:pPr>
    </w:p>
    <w:p w:rsidR="00441F77" w:rsidRDefault="00441F77" w:rsidP="00441F77">
      <w:pPr>
        <w:jc w:val="right"/>
        <w:rPr>
          <w:rFonts w:ascii="Times New Roman" w:hAnsi="Times New Roman"/>
          <w:sz w:val="24"/>
          <w:szCs w:val="24"/>
        </w:rPr>
      </w:pPr>
      <w:r w:rsidRPr="00BB2FBB">
        <w:rPr>
          <w:rFonts w:ascii="Times New Roman" w:hAnsi="Times New Roman"/>
          <w:sz w:val="24"/>
          <w:szCs w:val="24"/>
        </w:rPr>
        <w:lastRenderedPageBreak/>
        <w:t>Пр</w:t>
      </w:r>
      <w:bookmarkStart w:id="0" w:name="_GoBack"/>
      <w:bookmarkEnd w:id="0"/>
      <w:r w:rsidRPr="00BB2FBB">
        <w:rPr>
          <w:rFonts w:ascii="Times New Roman" w:hAnsi="Times New Roman"/>
          <w:sz w:val="24"/>
          <w:szCs w:val="24"/>
        </w:rPr>
        <w:t>иложение № 2</w:t>
      </w:r>
    </w:p>
    <w:p w:rsidR="00B16C67" w:rsidRDefault="00B16C67" w:rsidP="00B16C67">
      <w:pPr>
        <w:jc w:val="right"/>
        <w:rPr>
          <w:rFonts w:ascii="Times New Roman" w:hAnsi="Times New Roman"/>
          <w:sz w:val="24"/>
          <w:szCs w:val="24"/>
        </w:rPr>
      </w:pPr>
      <w:r>
        <w:rPr>
          <w:rFonts w:ascii="Times New Roman" w:hAnsi="Times New Roman"/>
          <w:sz w:val="24"/>
          <w:szCs w:val="24"/>
        </w:rPr>
        <w:t>к постановлению главы</w:t>
      </w:r>
    </w:p>
    <w:p w:rsidR="00B16C67" w:rsidRDefault="003060BE" w:rsidP="00B16C67">
      <w:pPr>
        <w:jc w:val="right"/>
        <w:rPr>
          <w:rFonts w:ascii="Times New Roman" w:hAnsi="Times New Roman"/>
          <w:sz w:val="24"/>
          <w:szCs w:val="24"/>
        </w:rPr>
      </w:pPr>
      <w:r>
        <w:rPr>
          <w:rFonts w:ascii="Times New Roman" w:hAnsi="Times New Roman"/>
          <w:sz w:val="24"/>
          <w:szCs w:val="24"/>
        </w:rPr>
        <w:t xml:space="preserve">    </w:t>
      </w:r>
      <w:r w:rsidR="00B16C67">
        <w:rPr>
          <w:rFonts w:ascii="Times New Roman" w:hAnsi="Times New Roman"/>
          <w:sz w:val="24"/>
          <w:szCs w:val="24"/>
        </w:rPr>
        <w:t>Коршуновского сельсовета</w:t>
      </w: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B16C67" w:rsidTr="003A44DA">
        <w:tc>
          <w:tcPr>
            <w:tcW w:w="4075" w:type="dxa"/>
          </w:tcPr>
          <w:p w:rsidR="00B16C67" w:rsidRDefault="00B16C67" w:rsidP="003A44DA">
            <w:pPr>
              <w:jc w:val="center"/>
              <w:rPr>
                <w:rFonts w:ascii="Times New Roman" w:hAnsi="Times New Roman"/>
                <w:sz w:val="24"/>
                <w:szCs w:val="24"/>
              </w:rPr>
            </w:pPr>
            <w:r>
              <w:rPr>
                <w:rFonts w:ascii="Times New Roman" w:hAnsi="Times New Roman"/>
                <w:sz w:val="24"/>
                <w:szCs w:val="24"/>
              </w:rPr>
              <w:t>от 24.12.2015  № 62</w:t>
            </w:r>
          </w:p>
        </w:tc>
      </w:tr>
    </w:tbl>
    <w:p w:rsidR="00441F77" w:rsidRDefault="00441F77" w:rsidP="00441F77">
      <w:pPr>
        <w:jc w:val="right"/>
        <w:rPr>
          <w:rFonts w:ascii="Times New Roman" w:hAnsi="Times New Roman"/>
          <w:sz w:val="24"/>
          <w:szCs w:val="24"/>
        </w:rPr>
      </w:pPr>
    </w:p>
    <w:tbl>
      <w:tblPr>
        <w:tblStyle w:val="a3"/>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441F77" w:rsidTr="00B467D6">
        <w:tc>
          <w:tcPr>
            <w:tcW w:w="4075" w:type="dxa"/>
          </w:tcPr>
          <w:p w:rsidR="00441F77" w:rsidRDefault="00441F77" w:rsidP="00B467D6">
            <w:pPr>
              <w:jc w:val="center"/>
              <w:rPr>
                <w:rFonts w:ascii="Times New Roman" w:hAnsi="Times New Roman"/>
                <w:sz w:val="24"/>
                <w:szCs w:val="24"/>
              </w:rPr>
            </w:pPr>
          </w:p>
        </w:tc>
      </w:tr>
    </w:tbl>
    <w:p w:rsidR="00441F77" w:rsidRPr="00B16C67" w:rsidRDefault="00441F77" w:rsidP="00441F77">
      <w:pPr>
        <w:jc w:val="center"/>
        <w:rPr>
          <w:rFonts w:ascii="Times New Roman" w:hAnsi="Times New Roman"/>
          <w:b/>
          <w:bCs/>
          <w:sz w:val="28"/>
          <w:szCs w:val="28"/>
        </w:rPr>
      </w:pPr>
      <w:bookmarkStart w:id="1" w:name="Par36"/>
      <w:bookmarkEnd w:id="1"/>
      <w:r w:rsidRPr="00B16C67">
        <w:rPr>
          <w:rFonts w:ascii="Times New Roman" w:hAnsi="Times New Roman"/>
          <w:b/>
          <w:bCs/>
          <w:sz w:val="28"/>
          <w:szCs w:val="28"/>
        </w:rPr>
        <w:t xml:space="preserve">Положение о межведомственной комиссии по признанию помещения жилым помещением, жилого пригодным (непригодным) для проживания граждан и многоквартирного дома аварийным и подлежащим сносу или реконструкции при администрации </w:t>
      </w:r>
      <w:r w:rsidR="00B16C67">
        <w:rPr>
          <w:rFonts w:ascii="Times New Roman" w:hAnsi="Times New Roman"/>
          <w:b/>
          <w:bCs/>
          <w:sz w:val="28"/>
          <w:szCs w:val="28"/>
        </w:rPr>
        <w:t>Коршуновского сельсовета</w:t>
      </w:r>
    </w:p>
    <w:p w:rsidR="00441F77" w:rsidRPr="00BB2FBB" w:rsidRDefault="00441F77" w:rsidP="00441F77">
      <w:pPr>
        <w:rPr>
          <w:rFonts w:ascii="Times New Roman" w:hAnsi="Times New Roman"/>
          <w:sz w:val="24"/>
          <w:szCs w:val="24"/>
        </w:rPr>
      </w:pPr>
    </w:p>
    <w:p w:rsidR="00441F77" w:rsidRPr="00B16C67" w:rsidRDefault="00441F77" w:rsidP="00441F77">
      <w:pPr>
        <w:jc w:val="center"/>
        <w:rPr>
          <w:rFonts w:ascii="Times New Roman" w:hAnsi="Times New Roman" w:cs="Times New Roman"/>
          <w:sz w:val="28"/>
          <w:szCs w:val="28"/>
        </w:rPr>
      </w:pPr>
      <w:bookmarkStart w:id="2" w:name="Par44"/>
      <w:bookmarkEnd w:id="2"/>
      <w:r w:rsidRPr="00B16C67">
        <w:rPr>
          <w:rFonts w:ascii="Times New Roman" w:hAnsi="Times New Roman" w:cs="Times New Roman"/>
          <w:sz w:val="28"/>
          <w:szCs w:val="28"/>
        </w:rPr>
        <w:t>1. Общие положения</w:t>
      </w:r>
    </w:p>
    <w:p w:rsidR="00441F77" w:rsidRPr="00B16C67" w:rsidRDefault="00441F77" w:rsidP="00441F77">
      <w:pPr>
        <w:jc w:val="center"/>
        <w:rPr>
          <w:rFonts w:ascii="Times New Roman" w:hAnsi="Times New Roman" w:cs="Times New Roman"/>
          <w:sz w:val="28"/>
          <w:szCs w:val="28"/>
        </w:rPr>
      </w:pP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xml:space="preserve">1.1. Настоящее Положение регулирует основные направления и порядок работы межведомственной комиссии по признанию помещения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 администрации </w:t>
      </w:r>
      <w:r w:rsidR="00B16C67">
        <w:rPr>
          <w:rFonts w:ascii="Times New Roman" w:hAnsi="Times New Roman" w:cs="Times New Roman"/>
          <w:sz w:val="28"/>
          <w:szCs w:val="28"/>
        </w:rPr>
        <w:t xml:space="preserve">Коршуновского сельсовета </w:t>
      </w:r>
      <w:r w:rsidRPr="00B16C67">
        <w:rPr>
          <w:rFonts w:ascii="Times New Roman" w:hAnsi="Times New Roman" w:cs="Times New Roman"/>
          <w:sz w:val="28"/>
          <w:szCs w:val="28"/>
        </w:rPr>
        <w:t>(далее - Комиссия).</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1.2. Действие настоящего Положения распространяется на находящиеся в эксплуатации жилые помещения, независимо от форм собственности, расположенные на территории сел</w:t>
      </w:r>
      <w:r w:rsidR="003060BE">
        <w:rPr>
          <w:rFonts w:ascii="Times New Roman" w:hAnsi="Times New Roman" w:cs="Times New Roman"/>
          <w:sz w:val="28"/>
          <w:szCs w:val="28"/>
        </w:rPr>
        <w:t xml:space="preserve"> Коршуновского сельсовета</w:t>
      </w:r>
      <w:r w:rsidRPr="00B16C67">
        <w:rPr>
          <w:rFonts w:ascii="Times New Roman" w:hAnsi="Times New Roman" w:cs="Times New Roman"/>
          <w:sz w:val="28"/>
          <w:szCs w:val="28"/>
        </w:rPr>
        <w:t>.</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1.3.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муниципальный учет не осуществлены в соответствии с Градостроительным кодексом Российской Федерации.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xml:space="preserve">1.4. </w:t>
      </w:r>
      <w:proofErr w:type="gramStart"/>
      <w:r w:rsidRPr="00B16C67">
        <w:rPr>
          <w:rFonts w:ascii="Times New Roman" w:hAnsi="Times New Roman" w:cs="Times New Roman"/>
          <w:sz w:val="28"/>
          <w:szCs w:val="28"/>
        </w:rPr>
        <w:t>Настоящее Положение разработано в соответствии с Жилищным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41F77" w:rsidRPr="00B16C67" w:rsidRDefault="00441F77" w:rsidP="00441F77">
      <w:pPr>
        <w:rPr>
          <w:rFonts w:ascii="Times New Roman" w:hAnsi="Times New Roman" w:cs="Times New Roman"/>
          <w:sz w:val="28"/>
          <w:szCs w:val="28"/>
        </w:rPr>
      </w:pPr>
    </w:p>
    <w:p w:rsidR="00441F77" w:rsidRPr="00B16C67" w:rsidRDefault="00441F77" w:rsidP="00441F77">
      <w:pPr>
        <w:jc w:val="center"/>
        <w:rPr>
          <w:rFonts w:ascii="Times New Roman" w:hAnsi="Times New Roman" w:cs="Times New Roman"/>
          <w:sz w:val="28"/>
          <w:szCs w:val="28"/>
        </w:rPr>
      </w:pPr>
      <w:bookmarkStart w:id="3" w:name="Par51"/>
      <w:bookmarkStart w:id="4" w:name="Par77"/>
      <w:bookmarkEnd w:id="3"/>
      <w:bookmarkEnd w:id="4"/>
      <w:r w:rsidRPr="00B16C67">
        <w:rPr>
          <w:rFonts w:ascii="Times New Roman" w:hAnsi="Times New Roman" w:cs="Times New Roman"/>
          <w:sz w:val="28"/>
          <w:szCs w:val="28"/>
        </w:rPr>
        <w:t>2. Состав комиссии</w:t>
      </w:r>
    </w:p>
    <w:p w:rsidR="00441F77" w:rsidRPr="00B16C67" w:rsidRDefault="00441F77" w:rsidP="00441F77">
      <w:pPr>
        <w:jc w:val="center"/>
        <w:rPr>
          <w:rFonts w:ascii="Times New Roman" w:hAnsi="Times New Roman" w:cs="Times New Roman"/>
          <w:sz w:val="28"/>
          <w:szCs w:val="28"/>
        </w:rPr>
      </w:pP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xml:space="preserve">2.1. Состав Комиссии утверждается постановлением главы </w:t>
      </w:r>
      <w:r w:rsidR="003060BE">
        <w:rPr>
          <w:rFonts w:ascii="Times New Roman" w:hAnsi="Times New Roman" w:cs="Times New Roman"/>
          <w:sz w:val="28"/>
          <w:szCs w:val="28"/>
        </w:rPr>
        <w:t>Коршуновского сельсовета</w:t>
      </w:r>
      <w:r w:rsidRPr="00B16C67">
        <w:rPr>
          <w:rFonts w:ascii="Times New Roman" w:hAnsi="Times New Roman" w:cs="Times New Roman"/>
          <w:sz w:val="28"/>
          <w:szCs w:val="28"/>
        </w:rPr>
        <w:t>.</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2.2. Председатель комиссии: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xml:space="preserve">- осуществляет общий </w:t>
      </w:r>
      <w:proofErr w:type="gramStart"/>
      <w:r w:rsidRPr="00B16C67">
        <w:rPr>
          <w:rFonts w:ascii="Times New Roman" w:hAnsi="Times New Roman" w:cs="Times New Roman"/>
          <w:sz w:val="28"/>
          <w:szCs w:val="28"/>
        </w:rPr>
        <w:t>контроль за</w:t>
      </w:r>
      <w:proofErr w:type="gramEnd"/>
      <w:r w:rsidRPr="00B16C67">
        <w:rPr>
          <w:rFonts w:ascii="Times New Roman" w:hAnsi="Times New Roman" w:cs="Times New Roman"/>
          <w:sz w:val="28"/>
          <w:szCs w:val="28"/>
        </w:rPr>
        <w:t xml:space="preserve"> реализацией принятых Комиссией решений, обеспечивает регулярный созыв заседаний Комиссии;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руководит деятельностью Комиссии;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lastRenderedPageBreak/>
        <w:t>- председательствует на заседаниях Комиссии, координирует ее действия, дает рекомендации;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формирует повестку дня заседания Комиссии, исходя из предложений членов Комиссии.</w:t>
      </w:r>
    </w:p>
    <w:p w:rsidR="00441F77" w:rsidRPr="00B16C67" w:rsidRDefault="00141C3F" w:rsidP="00441F77">
      <w:pPr>
        <w:rPr>
          <w:rFonts w:ascii="Times New Roman" w:hAnsi="Times New Roman" w:cs="Times New Roman"/>
          <w:sz w:val="28"/>
          <w:szCs w:val="28"/>
        </w:rPr>
      </w:pPr>
      <w:r>
        <w:rPr>
          <w:rFonts w:ascii="Times New Roman" w:hAnsi="Times New Roman" w:cs="Times New Roman"/>
          <w:sz w:val="28"/>
          <w:szCs w:val="28"/>
        </w:rPr>
        <w:t xml:space="preserve">2.3. </w:t>
      </w:r>
      <w:r w:rsidR="00441F77" w:rsidRPr="00B16C67">
        <w:rPr>
          <w:rFonts w:ascii="Times New Roman" w:hAnsi="Times New Roman" w:cs="Times New Roman"/>
          <w:sz w:val="28"/>
          <w:szCs w:val="28"/>
        </w:rPr>
        <w:t xml:space="preserve"> Секретарь Комиссии: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ведет прием документов и их регистрацию;</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не позднее 3 дней до даты проведения очередного заседания оповещает членов Комиссии;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проводит работу, связанную с организацией заседаний Комиссии;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подготавливает на заседание Комиссии пакет документов;</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оформляет протоколы заседаний Комиссии.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2.</w:t>
      </w:r>
      <w:r w:rsidR="00141C3F">
        <w:rPr>
          <w:rFonts w:ascii="Times New Roman" w:hAnsi="Times New Roman" w:cs="Times New Roman"/>
          <w:sz w:val="28"/>
          <w:szCs w:val="28"/>
        </w:rPr>
        <w:t>4</w:t>
      </w:r>
      <w:r w:rsidRPr="00B16C67">
        <w:rPr>
          <w:rFonts w:ascii="Times New Roman" w:hAnsi="Times New Roman" w:cs="Times New Roman"/>
          <w:sz w:val="28"/>
          <w:szCs w:val="28"/>
        </w:rPr>
        <w:t>. К работе в Комиссии привлекаются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2.</w:t>
      </w:r>
      <w:r w:rsidR="00141C3F">
        <w:rPr>
          <w:rFonts w:ascii="Times New Roman" w:hAnsi="Times New Roman" w:cs="Times New Roman"/>
          <w:sz w:val="28"/>
          <w:szCs w:val="28"/>
        </w:rPr>
        <w:t>5</w:t>
      </w:r>
      <w:r w:rsidRPr="00B16C67">
        <w:rPr>
          <w:rFonts w:ascii="Times New Roman" w:hAnsi="Times New Roman" w:cs="Times New Roman"/>
          <w:sz w:val="28"/>
          <w:szCs w:val="28"/>
        </w:rPr>
        <w:t>. Решения Комиссии подписывает председатель и секретарь.</w:t>
      </w:r>
    </w:p>
    <w:p w:rsidR="00441F77" w:rsidRPr="00B16C67" w:rsidRDefault="00441F77" w:rsidP="00441F77">
      <w:pPr>
        <w:rPr>
          <w:rFonts w:ascii="Times New Roman" w:hAnsi="Times New Roman" w:cs="Times New Roman"/>
          <w:sz w:val="28"/>
          <w:szCs w:val="28"/>
        </w:rPr>
      </w:pPr>
    </w:p>
    <w:p w:rsidR="00441F77" w:rsidRPr="00B16C67" w:rsidRDefault="00441F77" w:rsidP="00441F77">
      <w:pPr>
        <w:jc w:val="center"/>
        <w:rPr>
          <w:rFonts w:ascii="Times New Roman" w:hAnsi="Times New Roman" w:cs="Times New Roman"/>
          <w:sz w:val="28"/>
          <w:szCs w:val="28"/>
        </w:rPr>
      </w:pPr>
      <w:r w:rsidRPr="00B16C67">
        <w:rPr>
          <w:rFonts w:ascii="Times New Roman" w:hAnsi="Times New Roman" w:cs="Times New Roman"/>
          <w:sz w:val="28"/>
          <w:szCs w:val="28"/>
        </w:rPr>
        <w:t>3. Полномочия Комиссии</w:t>
      </w:r>
    </w:p>
    <w:p w:rsidR="00441F77" w:rsidRPr="00B16C67" w:rsidRDefault="00441F77" w:rsidP="00441F77">
      <w:pPr>
        <w:rPr>
          <w:rFonts w:ascii="Times New Roman" w:hAnsi="Times New Roman" w:cs="Times New Roman"/>
          <w:sz w:val="28"/>
          <w:szCs w:val="28"/>
        </w:rPr>
      </w:pP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3.1. Комиссия является постоянно действующей и обеспечивает решение вопросов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3.2. Комиссия имеет право:</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взаимодействовать с организациями, учреждениями, предприятиями, независимо от формы собственности и подчиненности, для решения вопросов, относящихся к компетенции Комиссии;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запрашивать в установленном порядке необходимую информацию по вопросам, относящимся к компетенции Комиссии;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назначить дополнительные обследования и испытания, по результатам которых составляются соответствующие акты, которые приобщаются к документам, ранее представленным на рассмотрение Комиссии.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3.3. Комиссия принимает решения:</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441F77" w:rsidRPr="00B16C67" w:rsidRDefault="00441F77" w:rsidP="00441F77">
      <w:pPr>
        <w:pStyle w:val="ConsPlusNormal"/>
        <w:ind w:firstLine="540"/>
        <w:jc w:val="both"/>
        <w:rPr>
          <w:sz w:val="28"/>
          <w:szCs w:val="28"/>
        </w:rPr>
      </w:pPr>
      <w:bookmarkStart w:id="5" w:name="Par91"/>
      <w:bookmarkEnd w:id="5"/>
      <w:r w:rsidRPr="00B16C67">
        <w:rPr>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41F77" w:rsidRPr="00B16C67" w:rsidRDefault="00441F77" w:rsidP="00441F77">
      <w:pPr>
        <w:pStyle w:val="ConsPlusNormal"/>
        <w:ind w:firstLine="540"/>
        <w:jc w:val="both"/>
        <w:rPr>
          <w:sz w:val="28"/>
          <w:szCs w:val="28"/>
        </w:rPr>
      </w:pPr>
      <w:r w:rsidRPr="00B16C67">
        <w:rPr>
          <w:sz w:val="28"/>
          <w:szCs w:val="28"/>
        </w:rPr>
        <w:t xml:space="preserve">- о выявлении оснований для признания помещения </w:t>
      </w:r>
      <w:proofErr w:type="gramStart"/>
      <w:r w:rsidRPr="00B16C67">
        <w:rPr>
          <w:sz w:val="28"/>
          <w:szCs w:val="28"/>
        </w:rPr>
        <w:t>непригодным</w:t>
      </w:r>
      <w:proofErr w:type="gramEnd"/>
      <w:r w:rsidRPr="00B16C67">
        <w:rPr>
          <w:sz w:val="28"/>
          <w:szCs w:val="28"/>
        </w:rPr>
        <w:t xml:space="preserve"> для проживания;</w:t>
      </w:r>
    </w:p>
    <w:p w:rsidR="00441F77" w:rsidRPr="00B16C67" w:rsidRDefault="00441F77" w:rsidP="00441F77">
      <w:pPr>
        <w:pStyle w:val="ConsPlusNormal"/>
        <w:ind w:firstLine="540"/>
        <w:jc w:val="both"/>
        <w:rPr>
          <w:sz w:val="28"/>
          <w:szCs w:val="28"/>
        </w:rPr>
      </w:pPr>
      <w:r w:rsidRPr="00B16C67">
        <w:rPr>
          <w:sz w:val="28"/>
          <w:szCs w:val="28"/>
        </w:rPr>
        <w:lastRenderedPageBreak/>
        <w:t>- о выявлении оснований для признания многоквартирного дома аварийным и подлежащим реконструкции;</w:t>
      </w:r>
    </w:p>
    <w:p w:rsidR="00441F77" w:rsidRPr="00B16C67" w:rsidRDefault="00441F77" w:rsidP="00441F77">
      <w:pPr>
        <w:pStyle w:val="ConsPlusNormal"/>
        <w:ind w:firstLine="540"/>
        <w:jc w:val="both"/>
        <w:rPr>
          <w:sz w:val="28"/>
          <w:szCs w:val="28"/>
        </w:rPr>
      </w:pPr>
      <w:r w:rsidRPr="00B16C67">
        <w:rPr>
          <w:sz w:val="28"/>
          <w:szCs w:val="28"/>
        </w:rPr>
        <w:t>- о выявлении оснований для признания многоквартирного дома аварийным и подлежащим сносу.</w:t>
      </w:r>
    </w:p>
    <w:p w:rsidR="00441F77" w:rsidRPr="00B16C67" w:rsidRDefault="00441F77" w:rsidP="00441F77">
      <w:pPr>
        <w:jc w:val="center"/>
        <w:rPr>
          <w:rFonts w:ascii="Times New Roman" w:hAnsi="Times New Roman" w:cs="Times New Roman"/>
          <w:sz w:val="28"/>
          <w:szCs w:val="28"/>
        </w:rPr>
      </w:pPr>
      <w:r w:rsidRPr="00B16C67">
        <w:rPr>
          <w:rFonts w:ascii="Times New Roman" w:hAnsi="Times New Roman" w:cs="Times New Roman"/>
          <w:sz w:val="28"/>
          <w:szCs w:val="28"/>
        </w:rPr>
        <w:t>4. Порядок работы Комиссии</w:t>
      </w:r>
    </w:p>
    <w:p w:rsidR="00441F77" w:rsidRPr="00B16C67" w:rsidRDefault="00441F77" w:rsidP="00441F77">
      <w:pPr>
        <w:rPr>
          <w:rFonts w:ascii="Times New Roman" w:hAnsi="Times New Roman" w:cs="Times New Roman"/>
          <w:sz w:val="28"/>
          <w:szCs w:val="28"/>
        </w:rPr>
      </w:pPr>
    </w:p>
    <w:p w:rsidR="00441F77" w:rsidRPr="00B16C67" w:rsidRDefault="00441F77" w:rsidP="00441F77">
      <w:pPr>
        <w:pStyle w:val="ConsPlusNormal"/>
        <w:ind w:firstLine="540"/>
        <w:jc w:val="both"/>
        <w:rPr>
          <w:sz w:val="28"/>
          <w:szCs w:val="28"/>
        </w:rPr>
      </w:pPr>
      <w:r w:rsidRPr="00B16C67">
        <w:rPr>
          <w:sz w:val="28"/>
          <w:szCs w:val="28"/>
        </w:rPr>
        <w:t xml:space="preserve">4.1. </w:t>
      </w:r>
      <w:proofErr w:type="gramStart"/>
      <w:r w:rsidRPr="00B16C67">
        <w:rPr>
          <w:sz w:val="28"/>
          <w:szCs w:val="28"/>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proofErr w:type="gramEnd"/>
      <w:r w:rsidRPr="00B16C67">
        <w:rPr>
          <w:sz w:val="28"/>
          <w:szCs w:val="28"/>
        </w:rPr>
        <w:t xml:space="preserve"> и многоквартирного дома аварийным и подлежащим сносу или реконструкции» требованиям и принимает решения в порядке, предусмотренном пунктом 3.3 настоящего Положения.</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4.2. Заседания Комиссии проводятся по мере необходимости на основании поступивших заявлений.</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4.3. Заседание Комиссии считается правомочным, если в нем участвуют не менее 2/3 ее состава.</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xml:space="preserve">4.4. </w:t>
      </w:r>
      <w:proofErr w:type="gramStart"/>
      <w:r w:rsidRPr="00B16C67">
        <w:rPr>
          <w:rFonts w:ascii="Times New Roman" w:hAnsi="Times New Roman" w:cs="Times New Roman"/>
          <w:sz w:val="28"/>
          <w:szCs w:val="28"/>
        </w:rPr>
        <w:t>Для рассмотрения вопроса о пригодности (непригодности) помещения для проживания и признания многоквартирного дома аварийным заявитель предоставляет в Комиссию вместе с заявлением следующие документы:</w:t>
      </w:r>
      <w:proofErr w:type="gramEnd"/>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в отношении нежилого помещения для признания его в дальнейшем жилым помещением - проект реконструкции нежилого помещения;</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w:t>
      </w:r>
      <w:r w:rsidR="008529FD">
        <w:rPr>
          <w:rFonts w:ascii="Times New Roman" w:hAnsi="Times New Roman" w:cs="Times New Roman"/>
          <w:sz w:val="28"/>
          <w:szCs w:val="28"/>
        </w:rPr>
        <w:t xml:space="preserve"> </w:t>
      </w:r>
      <w:r w:rsidRPr="00B16C67">
        <w:rPr>
          <w:rFonts w:ascii="Times New Roman" w:hAnsi="Times New Roman" w:cs="Times New Roman"/>
          <w:sz w:val="28"/>
          <w:szCs w:val="28"/>
        </w:rPr>
        <w:t>аварийным и подлежащим сносу или реконструкции;</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заявления, письма, жалобы граждан на неудовлетворительные условия проживания - по усмотрению заявителя.</w:t>
      </w:r>
    </w:p>
    <w:p w:rsidR="00441F77" w:rsidRPr="00B16C67" w:rsidRDefault="00441F77" w:rsidP="00441F77">
      <w:pPr>
        <w:pStyle w:val="ConsPlusNormal"/>
        <w:ind w:firstLine="540"/>
        <w:jc w:val="both"/>
        <w:rPr>
          <w:sz w:val="28"/>
          <w:szCs w:val="28"/>
        </w:rPr>
      </w:pPr>
      <w:r w:rsidRPr="00B16C67">
        <w:rPr>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w:t>
      </w:r>
      <w:r w:rsidRPr="00B16C67">
        <w:rPr>
          <w:sz w:val="28"/>
          <w:szCs w:val="28"/>
        </w:rPr>
        <w:lastRenderedPageBreak/>
        <w:t>муниципальных услуг (функций)», посредством многофункционального центра предоставления государственных и муниципальных услуг.</w:t>
      </w:r>
    </w:p>
    <w:p w:rsidR="00441F77" w:rsidRPr="00B16C67" w:rsidRDefault="00441F77" w:rsidP="00441F77">
      <w:pPr>
        <w:pStyle w:val="ConsPlusNormal"/>
        <w:ind w:firstLine="540"/>
        <w:jc w:val="both"/>
        <w:rPr>
          <w:sz w:val="28"/>
          <w:szCs w:val="28"/>
        </w:rPr>
      </w:pPr>
      <w:proofErr w:type="gramStart"/>
      <w:r w:rsidRPr="00B16C67">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Заявитель вправе предоставить в Комиссию документы, указанные в абзацах 12-14 настоящего пункта по своей инициативе</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предоставляет в Комиссию свое заключение, после </w:t>
      </w:r>
      <w:proofErr w:type="gramStart"/>
      <w:r w:rsidRPr="00B16C67">
        <w:rPr>
          <w:rFonts w:ascii="Times New Roman" w:hAnsi="Times New Roman" w:cs="Times New Roman"/>
          <w:sz w:val="28"/>
          <w:szCs w:val="28"/>
        </w:rPr>
        <w:t>рассмотрения</w:t>
      </w:r>
      <w:proofErr w:type="gramEnd"/>
      <w:r w:rsidRPr="00B16C67">
        <w:rPr>
          <w:rFonts w:ascii="Times New Roman" w:hAnsi="Times New Roman" w:cs="Times New Roman"/>
          <w:sz w:val="28"/>
          <w:szCs w:val="28"/>
        </w:rPr>
        <w:t xml:space="preserve"> которого Комиссия предлагает собственнику помещения предоставить документы, указанные в абзацах 2-6  пункта 4.4 настоящего Положения.</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сведения из Единого государственного реестра прав на недвижимое имущество и сделок с ним о правах на жилое помещение;</w:t>
      </w:r>
    </w:p>
    <w:p w:rsidR="00441F77" w:rsidRPr="00B16C67" w:rsidRDefault="00441F77" w:rsidP="00441F77">
      <w:pPr>
        <w:rPr>
          <w:rFonts w:ascii="Times New Roman" w:hAnsi="Times New Roman" w:cs="Times New Roman"/>
          <w:sz w:val="28"/>
          <w:szCs w:val="28"/>
        </w:rPr>
      </w:pPr>
      <w:r w:rsidRPr="00B16C67">
        <w:rPr>
          <w:rFonts w:ascii="Times New Roman" w:hAnsi="Times New Roman" w:cs="Times New Roman"/>
          <w:sz w:val="28"/>
          <w:szCs w:val="28"/>
        </w:rPr>
        <w:t>- технический паспорт жилого помещения, а для нежилых помещений - технический план;</w:t>
      </w:r>
    </w:p>
    <w:p w:rsidR="00441F77" w:rsidRPr="00B16C67" w:rsidRDefault="00441F77" w:rsidP="00441F77">
      <w:pPr>
        <w:ind w:firstLine="708"/>
        <w:rPr>
          <w:rFonts w:ascii="Times New Roman" w:hAnsi="Times New Roman" w:cs="Times New Roman"/>
          <w:sz w:val="28"/>
          <w:szCs w:val="28"/>
        </w:rPr>
      </w:pPr>
      <w:r w:rsidRPr="00B16C67">
        <w:rPr>
          <w:rFonts w:ascii="Times New Roman" w:hAnsi="Times New Roman" w:cs="Times New Roman"/>
          <w:sz w:val="28"/>
          <w:szCs w:val="28"/>
        </w:rPr>
        <w:t>- заключения (акты) соответствующих органов государственного надзора (контроля) в случае, если предоставление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441F77" w:rsidRPr="00B16C67" w:rsidRDefault="00441F77" w:rsidP="00441F77">
      <w:pPr>
        <w:ind w:firstLine="708"/>
        <w:rPr>
          <w:rFonts w:ascii="Times New Roman" w:hAnsi="Times New Roman" w:cs="Times New Roman"/>
          <w:sz w:val="28"/>
          <w:szCs w:val="28"/>
        </w:rPr>
      </w:pPr>
      <w:r w:rsidRPr="00B16C67">
        <w:rPr>
          <w:rFonts w:ascii="Times New Roman" w:hAnsi="Times New Roman" w:cs="Times New Roman"/>
          <w:sz w:val="28"/>
          <w:szCs w:val="28"/>
        </w:rPr>
        <w:t xml:space="preserve">4.5.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w:t>
      </w:r>
      <w:proofErr w:type="gramStart"/>
      <w:r w:rsidRPr="00B16C67">
        <w:rPr>
          <w:rFonts w:ascii="Times New Roman" w:hAnsi="Times New Roman" w:cs="Times New Roman"/>
          <w:sz w:val="28"/>
          <w:szCs w:val="28"/>
        </w:rPr>
        <w:t>с даты регистрации</w:t>
      </w:r>
      <w:proofErr w:type="gramEnd"/>
      <w:r w:rsidRPr="00B16C67">
        <w:rPr>
          <w:rFonts w:ascii="Times New Roman" w:hAnsi="Times New Roman" w:cs="Times New Roman"/>
          <w:sz w:val="28"/>
          <w:szCs w:val="28"/>
        </w:rPr>
        <w:t xml:space="preserve"> и принимает решение (в виде заключения) указанное пункте 3.3 настоящего Положения, либо решение о проведении дополнительного обследования оцениваемого помещения.</w:t>
      </w:r>
    </w:p>
    <w:p w:rsidR="00441F77" w:rsidRPr="00B16C67" w:rsidRDefault="00441F77" w:rsidP="00441F77">
      <w:pPr>
        <w:pStyle w:val="ConsPlusNormal"/>
        <w:ind w:firstLine="540"/>
        <w:jc w:val="both"/>
        <w:rPr>
          <w:sz w:val="28"/>
          <w:szCs w:val="28"/>
        </w:rPr>
      </w:pPr>
      <w:r w:rsidRPr="00B16C67">
        <w:rPr>
          <w:sz w:val="28"/>
          <w:szCs w:val="28"/>
        </w:rPr>
        <w:t xml:space="preserve">4.6. Комиссия рассматривает поступившее заявление или заключение органа государственного надзора (контроля) в течение 30 дней </w:t>
      </w:r>
      <w:proofErr w:type="gramStart"/>
      <w:r w:rsidRPr="00B16C67">
        <w:rPr>
          <w:sz w:val="28"/>
          <w:szCs w:val="28"/>
        </w:rPr>
        <w:t>с даты регистрации</w:t>
      </w:r>
      <w:proofErr w:type="gramEnd"/>
      <w:r w:rsidRPr="00B16C67">
        <w:rPr>
          <w:sz w:val="28"/>
          <w:szCs w:val="28"/>
        </w:rPr>
        <w:t xml:space="preserve"> и принимает решение (в виде заключения), указанное в пункте 3.3 настоящего Положения, либо решение о проведении дополнительного обследования оцениваемого помещения.</w:t>
      </w:r>
    </w:p>
    <w:p w:rsidR="00441F77" w:rsidRPr="00B16C67" w:rsidRDefault="00441F77" w:rsidP="00441F77">
      <w:pPr>
        <w:ind w:firstLine="708"/>
        <w:rPr>
          <w:rFonts w:ascii="Times New Roman" w:hAnsi="Times New Roman" w:cs="Times New Roman"/>
          <w:sz w:val="28"/>
          <w:szCs w:val="28"/>
        </w:rPr>
      </w:pPr>
      <w:r w:rsidRPr="00B16C67">
        <w:rPr>
          <w:rFonts w:ascii="Times New Roman" w:hAnsi="Times New Roman" w:cs="Times New Roman"/>
          <w:sz w:val="28"/>
          <w:szCs w:val="28"/>
        </w:rPr>
        <w:t xml:space="preserve">4.7. По результатам работы Комиссия принимает решение, которое принимается большинством голосов членов комиссии и оформляется в виде заключения, в 3-х экземплярах с указанием оснований принятия решения, соответствующие пункту 3.3 настоящего Положения.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w:t>
      </w:r>
      <w:r w:rsidRPr="00B16C67">
        <w:rPr>
          <w:rFonts w:ascii="Times New Roman" w:hAnsi="Times New Roman" w:cs="Times New Roman"/>
          <w:sz w:val="28"/>
          <w:szCs w:val="28"/>
        </w:rPr>
        <w:lastRenderedPageBreak/>
        <w:t>комиссии вправе выразить свое особое мнение в письменной форме и приложить его к заключению.</w:t>
      </w:r>
    </w:p>
    <w:p w:rsidR="00441F77" w:rsidRPr="00B16C67" w:rsidRDefault="00441F77" w:rsidP="00441F77">
      <w:pPr>
        <w:ind w:firstLine="708"/>
        <w:rPr>
          <w:rFonts w:ascii="Times New Roman" w:hAnsi="Times New Roman" w:cs="Times New Roman"/>
          <w:sz w:val="28"/>
          <w:szCs w:val="28"/>
        </w:rPr>
      </w:pPr>
      <w:r w:rsidRPr="00B16C67">
        <w:rPr>
          <w:rFonts w:ascii="Times New Roman" w:hAnsi="Times New Roman" w:cs="Times New Roman"/>
          <w:sz w:val="28"/>
          <w:szCs w:val="28"/>
        </w:rPr>
        <w:t xml:space="preserve">4.8.  </w:t>
      </w:r>
      <w:proofErr w:type="gramStart"/>
      <w:r w:rsidRPr="00B16C67">
        <w:rPr>
          <w:rFonts w:ascii="Times New Roman" w:hAnsi="Times New Roman" w:cs="Times New Roman"/>
          <w:sz w:val="28"/>
          <w:szCs w:val="28"/>
        </w:rPr>
        <w:t>В случае обследования помещения Комиссия составляет в 3-х экземплярах акт обследования помещения по форме установленной, приложением №2 Положения, утвержденного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41F77" w:rsidRPr="00B16C67" w:rsidRDefault="00441F77" w:rsidP="00441F77">
      <w:pPr>
        <w:ind w:firstLine="708"/>
        <w:rPr>
          <w:rFonts w:ascii="Times New Roman" w:hAnsi="Times New Roman" w:cs="Times New Roman"/>
          <w:sz w:val="28"/>
          <w:szCs w:val="28"/>
        </w:rPr>
      </w:pPr>
      <w:proofErr w:type="gramStart"/>
      <w:r w:rsidRPr="00B16C67">
        <w:rPr>
          <w:rFonts w:ascii="Times New Roman" w:hAnsi="Times New Roman" w:cs="Times New Roman"/>
          <w:sz w:val="28"/>
          <w:szCs w:val="28"/>
        </w:rPr>
        <w:t xml:space="preserve">На основании полученного заключения Комиссии, администрация </w:t>
      </w:r>
      <w:r w:rsidR="008529FD">
        <w:rPr>
          <w:rFonts w:ascii="Times New Roman" w:hAnsi="Times New Roman" w:cs="Times New Roman"/>
          <w:sz w:val="28"/>
          <w:szCs w:val="28"/>
        </w:rPr>
        <w:t xml:space="preserve">Коршуновского сельсовета в </w:t>
      </w:r>
      <w:proofErr w:type="spellStart"/>
      <w:r w:rsidRPr="00B16C67">
        <w:rPr>
          <w:rFonts w:ascii="Times New Roman" w:hAnsi="Times New Roman" w:cs="Times New Roman"/>
          <w:sz w:val="28"/>
          <w:szCs w:val="28"/>
        </w:rPr>
        <w:t>течени</w:t>
      </w:r>
      <w:proofErr w:type="spellEnd"/>
      <w:r w:rsidRPr="00B16C67">
        <w:rPr>
          <w:rFonts w:ascii="Times New Roman" w:hAnsi="Times New Roman" w:cs="Times New Roman"/>
          <w:sz w:val="28"/>
          <w:szCs w:val="28"/>
        </w:rPr>
        <w:t xml:space="preserve">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w:t>
      </w:r>
      <w:proofErr w:type="gramEnd"/>
      <w:r w:rsidRPr="00B16C67">
        <w:rPr>
          <w:rFonts w:ascii="Times New Roman" w:hAnsi="Times New Roman" w:cs="Times New Roman"/>
          <w:sz w:val="28"/>
          <w:szCs w:val="28"/>
        </w:rPr>
        <w:t xml:space="preserve"> или реконструкции, или о признании необходимости проведения ремонтно-восстановительных работ.</w:t>
      </w:r>
    </w:p>
    <w:p w:rsidR="00441F77" w:rsidRPr="00B16C67" w:rsidRDefault="00441F77" w:rsidP="00441F77">
      <w:pPr>
        <w:pStyle w:val="ConsPlusNormal"/>
        <w:ind w:firstLine="540"/>
        <w:jc w:val="both"/>
        <w:rPr>
          <w:sz w:val="28"/>
          <w:szCs w:val="28"/>
        </w:rPr>
      </w:pPr>
      <w:r w:rsidRPr="00B16C67">
        <w:rPr>
          <w:sz w:val="28"/>
          <w:szCs w:val="28"/>
        </w:rPr>
        <w:t>4.9. В случае признания многоквартирного дома аварийным и подлежащим сносу договоры найма и аренды жилых помещений расторгаются в соответствии с Гражданским кодексом РФ.</w:t>
      </w:r>
    </w:p>
    <w:p w:rsidR="00441F77" w:rsidRPr="00B16C67" w:rsidRDefault="00441F77" w:rsidP="00441F77">
      <w:pPr>
        <w:ind w:firstLine="540"/>
        <w:rPr>
          <w:rFonts w:ascii="Times New Roman" w:hAnsi="Times New Roman" w:cs="Times New Roman"/>
          <w:sz w:val="28"/>
          <w:szCs w:val="28"/>
        </w:rPr>
      </w:pPr>
      <w:r w:rsidRPr="00B16C67">
        <w:rPr>
          <w:rFonts w:ascii="Times New Roman" w:hAnsi="Times New Roman" w:cs="Times New Roman"/>
          <w:sz w:val="28"/>
          <w:szCs w:val="28"/>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Гражданским и Жилищным кодексами РФ.</w:t>
      </w:r>
    </w:p>
    <w:p w:rsidR="00441F77" w:rsidRPr="00B16C67" w:rsidRDefault="00441F77" w:rsidP="00441F77">
      <w:pPr>
        <w:ind w:firstLine="708"/>
        <w:rPr>
          <w:rFonts w:ascii="Times New Roman" w:hAnsi="Times New Roman" w:cs="Times New Roman"/>
          <w:sz w:val="28"/>
          <w:szCs w:val="28"/>
        </w:rPr>
      </w:pPr>
      <w:r w:rsidRPr="00B16C67">
        <w:rPr>
          <w:rFonts w:ascii="Times New Roman" w:hAnsi="Times New Roman" w:cs="Times New Roman"/>
          <w:sz w:val="28"/>
          <w:szCs w:val="28"/>
        </w:rPr>
        <w:t xml:space="preserve">4.10. </w:t>
      </w:r>
      <w:proofErr w:type="gramStart"/>
      <w:r w:rsidRPr="00B16C67">
        <w:rPr>
          <w:rFonts w:ascii="Times New Roman" w:hAnsi="Times New Roman" w:cs="Times New Roman"/>
          <w:sz w:val="28"/>
          <w:szCs w:val="28"/>
        </w:rPr>
        <w:t xml:space="preserve">Комиссия в 5-дневный срок со дня издания администрацией </w:t>
      </w:r>
      <w:r w:rsidR="008529FD">
        <w:rPr>
          <w:rFonts w:ascii="Times New Roman" w:hAnsi="Times New Roman" w:cs="Times New Roman"/>
          <w:sz w:val="28"/>
          <w:szCs w:val="28"/>
        </w:rPr>
        <w:t xml:space="preserve">Коршуновского сельсовета </w:t>
      </w:r>
      <w:r w:rsidRPr="00B16C67">
        <w:rPr>
          <w:rFonts w:ascii="Times New Roman" w:hAnsi="Times New Roman" w:cs="Times New Roman"/>
          <w:sz w:val="28"/>
          <w:szCs w:val="28"/>
        </w:rPr>
        <w:t xml:space="preserve"> постановления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одному экземпляру постановления и заключения Комиссии заявителю, а также в случае признания жилого помещения непригодным для проживания</w:t>
      </w:r>
      <w:proofErr w:type="gramEnd"/>
      <w:r w:rsidRPr="00B16C67">
        <w:rPr>
          <w:rFonts w:ascii="Times New Roman" w:hAnsi="Times New Roman" w:cs="Times New Roman"/>
          <w:sz w:val="28"/>
          <w:szCs w:val="28"/>
        </w:rPr>
        <w:t xml:space="preserve">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41F77" w:rsidRPr="00B16C67" w:rsidRDefault="00441F77" w:rsidP="00441F77">
      <w:pPr>
        <w:ind w:firstLine="708"/>
        <w:rPr>
          <w:rFonts w:ascii="Times New Roman" w:hAnsi="Times New Roman" w:cs="Times New Roman"/>
          <w:sz w:val="28"/>
          <w:szCs w:val="28"/>
        </w:rPr>
      </w:pPr>
      <w:r w:rsidRPr="00B16C67">
        <w:rPr>
          <w:rFonts w:ascii="Times New Roman" w:hAnsi="Times New Roman" w:cs="Times New Roman"/>
          <w:sz w:val="28"/>
          <w:szCs w:val="28"/>
        </w:rPr>
        <w:t>4.11. Решение Комиссии, предусмотренное п.п. 3.3 настоящего Положения, может быть обжаловано заинтересованными лицами в судебном порядке.</w:t>
      </w:r>
    </w:p>
    <w:p w:rsidR="00441F77" w:rsidRPr="00B16C67" w:rsidRDefault="00441F77" w:rsidP="00441F77">
      <w:pPr>
        <w:rPr>
          <w:rFonts w:ascii="Times New Roman" w:hAnsi="Times New Roman" w:cs="Times New Roman"/>
          <w:sz w:val="28"/>
          <w:szCs w:val="28"/>
        </w:rPr>
      </w:pPr>
      <w:bookmarkStart w:id="6" w:name="Par120"/>
      <w:bookmarkEnd w:id="6"/>
    </w:p>
    <w:p w:rsidR="00441F77" w:rsidRPr="00B16C67" w:rsidRDefault="00441F77" w:rsidP="00441F77">
      <w:pPr>
        <w:ind w:firstLine="708"/>
        <w:jc w:val="center"/>
        <w:rPr>
          <w:rFonts w:ascii="Times New Roman" w:hAnsi="Times New Roman" w:cs="Times New Roman"/>
          <w:sz w:val="28"/>
          <w:szCs w:val="28"/>
        </w:rPr>
      </w:pPr>
      <w:r w:rsidRPr="00B16C67">
        <w:rPr>
          <w:rFonts w:ascii="Times New Roman" w:hAnsi="Times New Roman" w:cs="Times New Roman"/>
          <w:sz w:val="28"/>
          <w:szCs w:val="28"/>
        </w:rPr>
        <w:t>5. Использование дополнительной информации для принятия решения</w:t>
      </w:r>
    </w:p>
    <w:p w:rsidR="00441F77" w:rsidRPr="00B16C67" w:rsidRDefault="00441F77" w:rsidP="00441F77">
      <w:pPr>
        <w:ind w:firstLine="708"/>
        <w:rPr>
          <w:rFonts w:ascii="Times New Roman" w:hAnsi="Times New Roman" w:cs="Times New Roman"/>
          <w:sz w:val="28"/>
          <w:szCs w:val="28"/>
        </w:rPr>
      </w:pPr>
    </w:p>
    <w:p w:rsidR="00441F77" w:rsidRPr="00B16C67" w:rsidRDefault="00441F77" w:rsidP="00441F77">
      <w:pPr>
        <w:pStyle w:val="ConsPlusNormal"/>
        <w:ind w:firstLine="540"/>
        <w:jc w:val="both"/>
        <w:rPr>
          <w:sz w:val="28"/>
          <w:szCs w:val="28"/>
        </w:rPr>
      </w:pPr>
      <w:r w:rsidRPr="00B16C67">
        <w:rPr>
          <w:sz w:val="28"/>
          <w:szCs w:val="28"/>
        </w:rPr>
        <w:t xml:space="preserve">5.1. </w:t>
      </w:r>
      <w:proofErr w:type="gramStart"/>
      <w:r w:rsidRPr="00B16C67">
        <w:rPr>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w:t>
      </w:r>
      <w:r w:rsidRPr="00B16C67">
        <w:rPr>
          <w:sz w:val="28"/>
          <w:szCs w:val="28"/>
        </w:rPr>
        <w:lastRenderedPageBreak/>
        <w:t>основании указанного в п.п.3.3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441F77" w:rsidRPr="00B16C67" w:rsidRDefault="00441F77" w:rsidP="00441F77">
      <w:pPr>
        <w:pStyle w:val="ConsPlusNormal"/>
        <w:ind w:firstLine="540"/>
        <w:jc w:val="both"/>
        <w:rPr>
          <w:sz w:val="28"/>
          <w:szCs w:val="28"/>
        </w:rPr>
      </w:pPr>
      <w:r w:rsidRPr="00B16C67">
        <w:rPr>
          <w:sz w:val="28"/>
          <w:szCs w:val="28"/>
        </w:rPr>
        <w:t xml:space="preserve">5.2. Для инвалидов и других </w:t>
      </w:r>
      <w:proofErr w:type="spellStart"/>
      <w:r w:rsidRPr="00B16C67">
        <w:rPr>
          <w:sz w:val="28"/>
          <w:szCs w:val="28"/>
        </w:rPr>
        <w:t>маломобильных</w:t>
      </w:r>
      <w:proofErr w:type="spellEnd"/>
      <w:r w:rsidRPr="00B16C67">
        <w:rPr>
          <w:sz w:val="28"/>
          <w:szCs w:val="28"/>
        </w:rPr>
        <w:t xml:space="preserve">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w:t>
      </w:r>
      <w:proofErr w:type="gramStart"/>
      <w:r w:rsidRPr="00B16C67">
        <w:rPr>
          <w:sz w:val="28"/>
          <w:szCs w:val="28"/>
        </w:rPr>
        <w:t>Комиссия оформляет в 3-х экземплярах заключение о признании жилого помещения непригодным для проживания указанных граждан по форме согласно приложению № 1 к Положению, утвержденному Постановлением Правительства Российской Федерации</w:t>
      </w:r>
      <w:r w:rsidR="00A9739B">
        <w:rPr>
          <w:sz w:val="28"/>
          <w:szCs w:val="28"/>
        </w:rPr>
        <w:t xml:space="preserve"> </w:t>
      </w:r>
      <w:r w:rsidRPr="00B16C67">
        <w:rPr>
          <w:sz w:val="28"/>
          <w:szCs w:val="28"/>
        </w:rPr>
        <w:t>от 28 января 2006 г. № 47 и в 5-дневный срок направляет один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 заявителю (третий</w:t>
      </w:r>
      <w:proofErr w:type="gramEnd"/>
      <w:r w:rsidRPr="00B16C67">
        <w:rPr>
          <w:sz w:val="28"/>
          <w:szCs w:val="28"/>
        </w:rPr>
        <w:t xml:space="preserve"> </w:t>
      </w:r>
      <w:proofErr w:type="gramStart"/>
      <w:r w:rsidRPr="00B16C67">
        <w:rPr>
          <w:sz w:val="28"/>
          <w:szCs w:val="28"/>
        </w:rPr>
        <w:t>экземпляр</w:t>
      </w:r>
      <w:proofErr w:type="gramEnd"/>
      <w:r w:rsidRPr="00B16C67">
        <w:rPr>
          <w:sz w:val="28"/>
          <w:szCs w:val="28"/>
        </w:rPr>
        <w:t xml:space="preserve"> остается в деле, сформированном комиссией).</w:t>
      </w:r>
    </w:p>
    <w:p w:rsidR="00441F77" w:rsidRPr="00B16C67" w:rsidRDefault="00441F77" w:rsidP="00441F77">
      <w:pPr>
        <w:ind w:firstLine="708"/>
        <w:rPr>
          <w:rFonts w:ascii="Times New Roman" w:hAnsi="Times New Roman" w:cs="Times New Roman"/>
          <w:sz w:val="28"/>
          <w:szCs w:val="28"/>
        </w:rPr>
      </w:pPr>
    </w:p>
    <w:p w:rsidR="00441F77" w:rsidRPr="00B16C67" w:rsidRDefault="00441F77" w:rsidP="00EE30AD">
      <w:pPr>
        <w:rPr>
          <w:rFonts w:ascii="Times New Roman" w:hAnsi="Times New Roman" w:cs="Times New Roman"/>
          <w:sz w:val="28"/>
          <w:szCs w:val="28"/>
        </w:rPr>
      </w:pPr>
    </w:p>
    <w:sectPr w:rsidR="00441F77" w:rsidRPr="00B16C67" w:rsidSect="00A9739B">
      <w:pgSz w:w="11906" w:h="16838" w:code="9"/>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381"/>
  <w:displayHorizontalDrawingGridEvery w:val="2"/>
  <w:characterSpacingControl w:val="doNotCompress"/>
  <w:compat/>
  <w:rsids>
    <w:rsidRoot w:val="00EE30AD"/>
    <w:rsid w:val="00000781"/>
    <w:rsid w:val="0000404D"/>
    <w:rsid w:val="00023F54"/>
    <w:rsid w:val="0003279D"/>
    <w:rsid w:val="00042348"/>
    <w:rsid w:val="000544D9"/>
    <w:rsid w:val="0005659B"/>
    <w:rsid w:val="000631A0"/>
    <w:rsid w:val="000645C7"/>
    <w:rsid w:val="0007057F"/>
    <w:rsid w:val="00071524"/>
    <w:rsid w:val="00075E98"/>
    <w:rsid w:val="00083A34"/>
    <w:rsid w:val="00085A38"/>
    <w:rsid w:val="00086A11"/>
    <w:rsid w:val="000933B7"/>
    <w:rsid w:val="000A092B"/>
    <w:rsid w:val="000B2603"/>
    <w:rsid w:val="000B37AA"/>
    <w:rsid w:val="000D28FB"/>
    <w:rsid w:val="000D2DA5"/>
    <w:rsid w:val="000D64CB"/>
    <w:rsid w:val="00111490"/>
    <w:rsid w:val="00123ED3"/>
    <w:rsid w:val="0012737E"/>
    <w:rsid w:val="00134547"/>
    <w:rsid w:val="00140116"/>
    <w:rsid w:val="00141C3F"/>
    <w:rsid w:val="00143F30"/>
    <w:rsid w:val="00145B2B"/>
    <w:rsid w:val="001534C6"/>
    <w:rsid w:val="00155450"/>
    <w:rsid w:val="00165A8B"/>
    <w:rsid w:val="001661D3"/>
    <w:rsid w:val="00180193"/>
    <w:rsid w:val="00180AB2"/>
    <w:rsid w:val="00181B1E"/>
    <w:rsid w:val="00182BF7"/>
    <w:rsid w:val="00183DEA"/>
    <w:rsid w:val="00186863"/>
    <w:rsid w:val="0019203F"/>
    <w:rsid w:val="001B05F2"/>
    <w:rsid w:val="001B17E6"/>
    <w:rsid w:val="001B1B24"/>
    <w:rsid w:val="001B2C21"/>
    <w:rsid w:val="001C3F97"/>
    <w:rsid w:val="001D2EFD"/>
    <w:rsid w:val="001D3BCC"/>
    <w:rsid w:val="001D6EDC"/>
    <w:rsid w:val="001E3ABB"/>
    <w:rsid w:val="001F71E0"/>
    <w:rsid w:val="00200F99"/>
    <w:rsid w:val="00204DBD"/>
    <w:rsid w:val="002236C0"/>
    <w:rsid w:val="002265FA"/>
    <w:rsid w:val="00240D05"/>
    <w:rsid w:val="00246805"/>
    <w:rsid w:val="00250104"/>
    <w:rsid w:val="00250C81"/>
    <w:rsid w:val="002563F7"/>
    <w:rsid w:val="0027629E"/>
    <w:rsid w:val="00287B5C"/>
    <w:rsid w:val="00293036"/>
    <w:rsid w:val="002A59BD"/>
    <w:rsid w:val="002A7714"/>
    <w:rsid w:val="002A792F"/>
    <w:rsid w:val="002B16E1"/>
    <w:rsid w:val="002B28FB"/>
    <w:rsid w:val="002B4072"/>
    <w:rsid w:val="002C71ED"/>
    <w:rsid w:val="002E306C"/>
    <w:rsid w:val="00300DC9"/>
    <w:rsid w:val="00303963"/>
    <w:rsid w:val="003060BE"/>
    <w:rsid w:val="00314FB9"/>
    <w:rsid w:val="00317642"/>
    <w:rsid w:val="00320F23"/>
    <w:rsid w:val="003373F5"/>
    <w:rsid w:val="00340540"/>
    <w:rsid w:val="00341A75"/>
    <w:rsid w:val="00355E90"/>
    <w:rsid w:val="00366E2D"/>
    <w:rsid w:val="0037017C"/>
    <w:rsid w:val="00374CD0"/>
    <w:rsid w:val="0038044C"/>
    <w:rsid w:val="00384EA4"/>
    <w:rsid w:val="003C2EA4"/>
    <w:rsid w:val="003F3DBA"/>
    <w:rsid w:val="003F76D4"/>
    <w:rsid w:val="00400452"/>
    <w:rsid w:val="00410BD3"/>
    <w:rsid w:val="00414F9A"/>
    <w:rsid w:val="004156EE"/>
    <w:rsid w:val="00422C2D"/>
    <w:rsid w:val="0042300F"/>
    <w:rsid w:val="00426C56"/>
    <w:rsid w:val="00433F02"/>
    <w:rsid w:val="004407AE"/>
    <w:rsid w:val="00441F77"/>
    <w:rsid w:val="00451A6F"/>
    <w:rsid w:val="0045749B"/>
    <w:rsid w:val="0047257C"/>
    <w:rsid w:val="00477D37"/>
    <w:rsid w:val="004A2944"/>
    <w:rsid w:val="004A5040"/>
    <w:rsid w:val="004A6187"/>
    <w:rsid w:val="004A6BE8"/>
    <w:rsid w:val="004B61CB"/>
    <w:rsid w:val="004D2009"/>
    <w:rsid w:val="004D423C"/>
    <w:rsid w:val="004E43F9"/>
    <w:rsid w:val="004E6517"/>
    <w:rsid w:val="004F0DD0"/>
    <w:rsid w:val="004F24EE"/>
    <w:rsid w:val="00500EE6"/>
    <w:rsid w:val="0052005E"/>
    <w:rsid w:val="00522B44"/>
    <w:rsid w:val="005237C9"/>
    <w:rsid w:val="00524D01"/>
    <w:rsid w:val="00540533"/>
    <w:rsid w:val="00542532"/>
    <w:rsid w:val="005478BA"/>
    <w:rsid w:val="00560A1E"/>
    <w:rsid w:val="00563036"/>
    <w:rsid w:val="005631E8"/>
    <w:rsid w:val="0056377C"/>
    <w:rsid w:val="00564021"/>
    <w:rsid w:val="00565E5C"/>
    <w:rsid w:val="00581241"/>
    <w:rsid w:val="00597756"/>
    <w:rsid w:val="0059776E"/>
    <w:rsid w:val="00597FF7"/>
    <w:rsid w:val="005A0138"/>
    <w:rsid w:val="005A4205"/>
    <w:rsid w:val="005B31F9"/>
    <w:rsid w:val="005B3CA5"/>
    <w:rsid w:val="005C63CB"/>
    <w:rsid w:val="005D0170"/>
    <w:rsid w:val="005E0B93"/>
    <w:rsid w:val="005E5DB4"/>
    <w:rsid w:val="00601C22"/>
    <w:rsid w:val="00604B59"/>
    <w:rsid w:val="0060742F"/>
    <w:rsid w:val="00614BC5"/>
    <w:rsid w:val="006202DC"/>
    <w:rsid w:val="00630BFE"/>
    <w:rsid w:val="00631CB8"/>
    <w:rsid w:val="006430BF"/>
    <w:rsid w:val="0064396D"/>
    <w:rsid w:val="00646311"/>
    <w:rsid w:val="00646ACB"/>
    <w:rsid w:val="00667F2F"/>
    <w:rsid w:val="00667FAE"/>
    <w:rsid w:val="00670185"/>
    <w:rsid w:val="00672B3B"/>
    <w:rsid w:val="00672F06"/>
    <w:rsid w:val="006748A3"/>
    <w:rsid w:val="0067742D"/>
    <w:rsid w:val="006776B9"/>
    <w:rsid w:val="006811CC"/>
    <w:rsid w:val="006A21FA"/>
    <w:rsid w:val="006B5210"/>
    <w:rsid w:val="006B63BC"/>
    <w:rsid w:val="006B6A8A"/>
    <w:rsid w:val="006C1F12"/>
    <w:rsid w:val="006C21D4"/>
    <w:rsid w:val="006D0912"/>
    <w:rsid w:val="006D3B6D"/>
    <w:rsid w:val="006D6812"/>
    <w:rsid w:val="006E6972"/>
    <w:rsid w:val="006E72A7"/>
    <w:rsid w:val="006F1EED"/>
    <w:rsid w:val="00703780"/>
    <w:rsid w:val="0071000D"/>
    <w:rsid w:val="007161F3"/>
    <w:rsid w:val="0071681B"/>
    <w:rsid w:val="007331D7"/>
    <w:rsid w:val="007337C2"/>
    <w:rsid w:val="007340FF"/>
    <w:rsid w:val="00735B86"/>
    <w:rsid w:val="00740F04"/>
    <w:rsid w:val="00743AEC"/>
    <w:rsid w:val="0074518B"/>
    <w:rsid w:val="0077608D"/>
    <w:rsid w:val="0078083A"/>
    <w:rsid w:val="00781757"/>
    <w:rsid w:val="00782704"/>
    <w:rsid w:val="007A4340"/>
    <w:rsid w:val="007A4F55"/>
    <w:rsid w:val="007A56E8"/>
    <w:rsid w:val="007B63C2"/>
    <w:rsid w:val="007C118A"/>
    <w:rsid w:val="007C2220"/>
    <w:rsid w:val="007C33E9"/>
    <w:rsid w:val="007C4AA6"/>
    <w:rsid w:val="007C537C"/>
    <w:rsid w:val="007D7704"/>
    <w:rsid w:val="007E338C"/>
    <w:rsid w:val="007E423E"/>
    <w:rsid w:val="007E6460"/>
    <w:rsid w:val="007F2244"/>
    <w:rsid w:val="007F3678"/>
    <w:rsid w:val="007F60E7"/>
    <w:rsid w:val="007F62A2"/>
    <w:rsid w:val="008039A1"/>
    <w:rsid w:val="00805C02"/>
    <w:rsid w:val="00805FC9"/>
    <w:rsid w:val="0081127D"/>
    <w:rsid w:val="00817832"/>
    <w:rsid w:val="008339B4"/>
    <w:rsid w:val="00840807"/>
    <w:rsid w:val="0084664D"/>
    <w:rsid w:val="00846837"/>
    <w:rsid w:val="00850390"/>
    <w:rsid w:val="008529FD"/>
    <w:rsid w:val="008601E9"/>
    <w:rsid w:val="00861A99"/>
    <w:rsid w:val="00863215"/>
    <w:rsid w:val="00865D9B"/>
    <w:rsid w:val="00875B58"/>
    <w:rsid w:val="00876334"/>
    <w:rsid w:val="00884591"/>
    <w:rsid w:val="00884ECF"/>
    <w:rsid w:val="00885E41"/>
    <w:rsid w:val="0089695D"/>
    <w:rsid w:val="008A2BC6"/>
    <w:rsid w:val="008A54C7"/>
    <w:rsid w:val="008A695A"/>
    <w:rsid w:val="008A7848"/>
    <w:rsid w:val="008B24E1"/>
    <w:rsid w:val="008C1CE9"/>
    <w:rsid w:val="008C2243"/>
    <w:rsid w:val="008C3746"/>
    <w:rsid w:val="008C3D00"/>
    <w:rsid w:val="008D0F07"/>
    <w:rsid w:val="008D195E"/>
    <w:rsid w:val="008E1B43"/>
    <w:rsid w:val="008E1EB2"/>
    <w:rsid w:val="008E5509"/>
    <w:rsid w:val="008F0C3E"/>
    <w:rsid w:val="008F1FA4"/>
    <w:rsid w:val="008F5BB8"/>
    <w:rsid w:val="00902081"/>
    <w:rsid w:val="0090260B"/>
    <w:rsid w:val="009037CA"/>
    <w:rsid w:val="00904FA9"/>
    <w:rsid w:val="00907DBF"/>
    <w:rsid w:val="00915C08"/>
    <w:rsid w:val="00930716"/>
    <w:rsid w:val="00930D92"/>
    <w:rsid w:val="00931E42"/>
    <w:rsid w:val="00937352"/>
    <w:rsid w:val="00956AEA"/>
    <w:rsid w:val="00957249"/>
    <w:rsid w:val="009611EF"/>
    <w:rsid w:val="009617A1"/>
    <w:rsid w:val="0096557E"/>
    <w:rsid w:val="009710C0"/>
    <w:rsid w:val="00977D33"/>
    <w:rsid w:val="009805D3"/>
    <w:rsid w:val="009829AA"/>
    <w:rsid w:val="00997E69"/>
    <w:rsid w:val="009D2DB3"/>
    <w:rsid w:val="009D416F"/>
    <w:rsid w:val="009E7792"/>
    <w:rsid w:val="009F37CE"/>
    <w:rsid w:val="009F5294"/>
    <w:rsid w:val="00A1579D"/>
    <w:rsid w:val="00A36CCB"/>
    <w:rsid w:val="00A51E2B"/>
    <w:rsid w:val="00A6587C"/>
    <w:rsid w:val="00A65B23"/>
    <w:rsid w:val="00A75094"/>
    <w:rsid w:val="00A82B3F"/>
    <w:rsid w:val="00A86E10"/>
    <w:rsid w:val="00A87023"/>
    <w:rsid w:val="00A9739B"/>
    <w:rsid w:val="00AA3E50"/>
    <w:rsid w:val="00AA7477"/>
    <w:rsid w:val="00AB0EDA"/>
    <w:rsid w:val="00AD1C5C"/>
    <w:rsid w:val="00AD6C57"/>
    <w:rsid w:val="00AD7E87"/>
    <w:rsid w:val="00AE3DED"/>
    <w:rsid w:val="00AF1561"/>
    <w:rsid w:val="00B025E0"/>
    <w:rsid w:val="00B040F0"/>
    <w:rsid w:val="00B05EEB"/>
    <w:rsid w:val="00B074F0"/>
    <w:rsid w:val="00B07AA4"/>
    <w:rsid w:val="00B13179"/>
    <w:rsid w:val="00B16C67"/>
    <w:rsid w:val="00B20A79"/>
    <w:rsid w:val="00B2312E"/>
    <w:rsid w:val="00B25522"/>
    <w:rsid w:val="00B374EC"/>
    <w:rsid w:val="00B40030"/>
    <w:rsid w:val="00B4305D"/>
    <w:rsid w:val="00B62651"/>
    <w:rsid w:val="00B62B74"/>
    <w:rsid w:val="00B7632A"/>
    <w:rsid w:val="00B85861"/>
    <w:rsid w:val="00B85BF0"/>
    <w:rsid w:val="00B92951"/>
    <w:rsid w:val="00B93049"/>
    <w:rsid w:val="00B936AB"/>
    <w:rsid w:val="00B9499E"/>
    <w:rsid w:val="00B96EA2"/>
    <w:rsid w:val="00BA17E9"/>
    <w:rsid w:val="00BA256F"/>
    <w:rsid w:val="00BA3951"/>
    <w:rsid w:val="00BA3CAD"/>
    <w:rsid w:val="00BA4841"/>
    <w:rsid w:val="00BA78AD"/>
    <w:rsid w:val="00BB2BD5"/>
    <w:rsid w:val="00BB3B6C"/>
    <w:rsid w:val="00BB44C9"/>
    <w:rsid w:val="00BB5705"/>
    <w:rsid w:val="00BB5AF3"/>
    <w:rsid w:val="00BD3860"/>
    <w:rsid w:val="00BD70F8"/>
    <w:rsid w:val="00BE1720"/>
    <w:rsid w:val="00BE667A"/>
    <w:rsid w:val="00BF2C6A"/>
    <w:rsid w:val="00BF4C0F"/>
    <w:rsid w:val="00BF5181"/>
    <w:rsid w:val="00C04D44"/>
    <w:rsid w:val="00C1397F"/>
    <w:rsid w:val="00C15853"/>
    <w:rsid w:val="00C211CB"/>
    <w:rsid w:val="00C261A5"/>
    <w:rsid w:val="00C401A2"/>
    <w:rsid w:val="00C44F3E"/>
    <w:rsid w:val="00C47EBE"/>
    <w:rsid w:val="00C53A83"/>
    <w:rsid w:val="00C55EDC"/>
    <w:rsid w:val="00C56CB7"/>
    <w:rsid w:val="00C57DED"/>
    <w:rsid w:val="00C627CC"/>
    <w:rsid w:val="00C665D3"/>
    <w:rsid w:val="00C7018D"/>
    <w:rsid w:val="00C72681"/>
    <w:rsid w:val="00C746AD"/>
    <w:rsid w:val="00C75810"/>
    <w:rsid w:val="00C75C82"/>
    <w:rsid w:val="00C77F4C"/>
    <w:rsid w:val="00C80E5B"/>
    <w:rsid w:val="00C87E74"/>
    <w:rsid w:val="00C9167F"/>
    <w:rsid w:val="00C9339F"/>
    <w:rsid w:val="00C95B78"/>
    <w:rsid w:val="00CA2044"/>
    <w:rsid w:val="00CB3340"/>
    <w:rsid w:val="00CB3AEA"/>
    <w:rsid w:val="00CD5405"/>
    <w:rsid w:val="00CE0B51"/>
    <w:rsid w:val="00D0668B"/>
    <w:rsid w:val="00D31F55"/>
    <w:rsid w:val="00D321FD"/>
    <w:rsid w:val="00D351AC"/>
    <w:rsid w:val="00D36292"/>
    <w:rsid w:val="00D410E0"/>
    <w:rsid w:val="00D42A59"/>
    <w:rsid w:val="00D5317D"/>
    <w:rsid w:val="00D56B50"/>
    <w:rsid w:val="00D66F77"/>
    <w:rsid w:val="00D70524"/>
    <w:rsid w:val="00D75BBE"/>
    <w:rsid w:val="00D77FF6"/>
    <w:rsid w:val="00DA5665"/>
    <w:rsid w:val="00DB77AB"/>
    <w:rsid w:val="00DC0990"/>
    <w:rsid w:val="00DC0D17"/>
    <w:rsid w:val="00DD33DC"/>
    <w:rsid w:val="00DD60E1"/>
    <w:rsid w:val="00DD668B"/>
    <w:rsid w:val="00DF4B48"/>
    <w:rsid w:val="00E0610E"/>
    <w:rsid w:val="00E24C05"/>
    <w:rsid w:val="00E307F7"/>
    <w:rsid w:val="00E342AF"/>
    <w:rsid w:val="00E40652"/>
    <w:rsid w:val="00E4123C"/>
    <w:rsid w:val="00E41ABC"/>
    <w:rsid w:val="00E56457"/>
    <w:rsid w:val="00E675D2"/>
    <w:rsid w:val="00E754E4"/>
    <w:rsid w:val="00E842A3"/>
    <w:rsid w:val="00E865A3"/>
    <w:rsid w:val="00EA0B67"/>
    <w:rsid w:val="00EA33BC"/>
    <w:rsid w:val="00EB10E3"/>
    <w:rsid w:val="00EC0DC9"/>
    <w:rsid w:val="00EC737E"/>
    <w:rsid w:val="00ED1367"/>
    <w:rsid w:val="00EE30AD"/>
    <w:rsid w:val="00EE3611"/>
    <w:rsid w:val="00EF422A"/>
    <w:rsid w:val="00F02E0A"/>
    <w:rsid w:val="00F045D4"/>
    <w:rsid w:val="00F05840"/>
    <w:rsid w:val="00F11ED5"/>
    <w:rsid w:val="00F128A6"/>
    <w:rsid w:val="00F1635D"/>
    <w:rsid w:val="00F2054C"/>
    <w:rsid w:val="00F219C8"/>
    <w:rsid w:val="00F2252D"/>
    <w:rsid w:val="00F243C6"/>
    <w:rsid w:val="00F30DB0"/>
    <w:rsid w:val="00F322D3"/>
    <w:rsid w:val="00F37A5A"/>
    <w:rsid w:val="00F52EA2"/>
    <w:rsid w:val="00F60EEB"/>
    <w:rsid w:val="00F634AF"/>
    <w:rsid w:val="00F7441A"/>
    <w:rsid w:val="00F809DE"/>
    <w:rsid w:val="00F82EFF"/>
    <w:rsid w:val="00F87C02"/>
    <w:rsid w:val="00F9286F"/>
    <w:rsid w:val="00F9742E"/>
    <w:rsid w:val="00FA7909"/>
    <w:rsid w:val="00FB48B4"/>
    <w:rsid w:val="00FD1A58"/>
    <w:rsid w:val="00FE578D"/>
    <w:rsid w:val="00FF12AA"/>
    <w:rsid w:val="00FF3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AD"/>
    <w:pPr>
      <w:widowControl w:val="0"/>
      <w:autoSpaceDE w:val="0"/>
      <w:autoSpaceDN w:val="0"/>
      <w:adjustRightInd w:val="0"/>
      <w:ind w:right="0" w:firstLine="720"/>
      <w:jc w:val="both"/>
    </w:pPr>
    <w:rPr>
      <w:rFonts w:ascii="Arial" w:eastAsia="Times New Roman" w:hAnsi="Arial" w:cs="Arial"/>
      <w:sz w:val="20"/>
      <w:szCs w:val="20"/>
      <w:lang w:eastAsia="ru-RU"/>
    </w:rPr>
  </w:style>
  <w:style w:type="paragraph" w:styleId="7">
    <w:name w:val="heading 7"/>
    <w:basedOn w:val="a"/>
    <w:next w:val="a"/>
    <w:link w:val="70"/>
    <w:qFormat/>
    <w:rsid w:val="00EE30AD"/>
    <w:pPr>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E30AD"/>
    <w:rPr>
      <w:rFonts w:ascii="Times New Roman" w:eastAsia="Times New Roman" w:hAnsi="Times New Roman" w:cs="Times New Roman"/>
      <w:sz w:val="24"/>
      <w:szCs w:val="24"/>
      <w:lang w:eastAsia="ru-RU"/>
    </w:rPr>
  </w:style>
  <w:style w:type="paragraph" w:customStyle="1" w:styleId="ConsPlusNormal">
    <w:name w:val="ConsPlusNormal"/>
    <w:rsid w:val="00441F77"/>
    <w:pPr>
      <w:autoSpaceDE w:val="0"/>
      <w:autoSpaceDN w:val="0"/>
      <w:adjustRightInd w:val="0"/>
      <w:ind w:right="0"/>
    </w:pPr>
    <w:rPr>
      <w:rFonts w:ascii="Times New Roman" w:eastAsia="Calibri" w:hAnsi="Times New Roman" w:cs="Times New Roman"/>
      <w:sz w:val="24"/>
      <w:szCs w:val="24"/>
      <w:lang w:eastAsia="ru-RU"/>
    </w:rPr>
  </w:style>
  <w:style w:type="table" w:styleId="a3">
    <w:name w:val="Table Grid"/>
    <w:basedOn w:val="a1"/>
    <w:rsid w:val="00441F77"/>
    <w:pPr>
      <w:ind w:right="0"/>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2382</Words>
  <Characters>13584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2017-03-02T04:54:00Z</dcterms:created>
  <dcterms:modified xsi:type="dcterms:W3CDTF">2017-03-03T08:11:00Z</dcterms:modified>
</cp:coreProperties>
</file>