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1C7C8F">
        <w:rPr>
          <w:rFonts w:asciiTheme="minorHAnsi" w:hAnsiTheme="minorHAnsi" w:cstheme="minorHAnsi"/>
          <w:sz w:val="24"/>
          <w:szCs w:val="24"/>
        </w:rPr>
        <w:t>12</w:t>
      </w:r>
      <w:r w:rsidR="00101357">
        <w:rPr>
          <w:rFonts w:asciiTheme="minorHAnsi" w:hAnsiTheme="minorHAnsi" w:cstheme="minorHAnsi"/>
          <w:sz w:val="24"/>
          <w:szCs w:val="24"/>
        </w:rPr>
        <w:t xml:space="preserve"> месяцев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176DBC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1F5A91">
        <w:trPr>
          <w:trHeight w:val="297"/>
        </w:trPr>
        <w:tc>
          <w:tcPr>
            <w:tcW w:w="7160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411" w:type="dxa"/>
          </w:tcPr>
          <w:p w:rsidR="003B2F33" w:rsidRPr="00CE665D" w:rsidRDefault="001C7C8F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5718,1</w:t>
            </w:r>
          </w:p>
        </w:tc>
      </w:tr>
      <w:tr w:rsidR="001F5A91" w:rsidRPr="003B07C1" w:rsidTr="001F5A91">
        <w:trPr>
          <w:trHeight w:val="305"/>
        </w:trPr>
        <w:tc>
          <w:tcPr>
            <w:tcW w:w="7160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</w:tcPr>
          <w:p w:rsidR="001F5A91" w:rsidRPr="001C7C8F" w:rsidRDefault="001C7C8F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C8F">
              <w:rPr>
                <w:rFonts w:asciiTheme="minorHAnsi" w:hAnsiTheme="minorHAnsi" w:cstheme="minorHAnsi"/>
                <w:b/>
                <w:sz w:val="24"/>
                <w:szCs w:val="24"/>
              </w:rPr>
              <w:t>2661,1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1C7C8F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1C7C8F" w:rsidRDefault="001C7C8F" w:rsidP="00B402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C8F">
              <w:rPr>
                <w:rFonts w:asciiTheme="minorHAnsi" w:hAnsiTheme="minorHAnsi" w:cstheme="minorHAnsi"/>
                <w:sz w:val="24"/>
                <w:szCs w:val="24"/>
              </w:rPr>
              <w:t>841,1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1C7C8F" w:rsidRDefault="001C7C8F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C8F">
              <w:rPr>
                <w:rFonts w:asciiTheme="minorHAnsi" w:hAnsiTheme="minorHAnsi" w:cstheme="minorHAnsi"/>
                <w:sz w:val="24"/>
                <w:szCs w:val="24"/>
              </w:rPr>
              <w:t>18,2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1C7C8F" w:rsidRDefault="001C7C8F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C8F">
              <w:rPr>
                <w:rFonts w:asciiTheme="minorHAnsi" w:hAnsiTheme="minorHAnsi" w:cstheme="minorHAnsi"/>
                <w:sz w:val="24"/>
                <w:szCs w:val="24"/>
              </w:rPr>
              <w:t>783,6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1" w:type="dxa"/>
          </w:tcPr>
          <w:p w:rsidR="002A2B5D" w:rsidRPr="001C7C8F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C8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C7C8F" w:rsidRPr="001C7C8F">
              <w:rPr>
                <w:rFonts w:asciiTheme="minorHAnsi" w:hAnsiTheme="minorHAnsi" w:cstheme="minorHAnsi"/>
                <w:sz w:val="24"/>
                <w:szCs w:val="24"/>
              </w:rPr>
              <w:t>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1C7C8F" w:rsidRDefault="001C7C8F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C8F">
              <w:rPr>
                <w:rFonts w:asciiTheme="minorHAnsi" w:hAnsiTheme="minorHAnsi" w:cstheme="minorHAnsi"/>
                <w:sz w:val="24"/>
                <w:szCs w:val="24"/>
              </w:rPr>
              <w:t>1018,1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CE665D" w:rsidRDefault="001C7C8F" w:rsidP="001013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3057,0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101357" w:rsidP="001C7C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1C7C8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8,</w:t>
            </w:r>
            <w:r w:rsidR="001C7C8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1C7C8F" w:rsidP="00101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213,4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1C7C8F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123,0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1C7C8F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1352,4</w:t>
            </w:r>
          </w:p>
        </w:tc>
      </w:tr>
      <w:tr w:rsidR="003B2F33" w:rsidRPr="003B07C1" w:rsidTr="00C350F4">
        <w:tc>
          <w:tcPr>
            <w:tcW w:w="7160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411" w:type="dxa"/>
          </w:tcPr>
          <w:p w:rsidR="003B2F33" w:rsidRPr="001F5A91" w:rsidRDefault="001C7C8F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5549,9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1C7C8F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3712,9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1C7C8F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123,0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</w:tcPr>
          <w:p w:rsidR="00BA41D0" w:rsidRDefault="001C7C8F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181,2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1C7C8F" w:rsidP="003324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340,9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1C7C8F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448,6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1C7C8F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662,8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0B4AA0" w:rsidRPr="003B07C1" w:rsidRDefault="001C7C8F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40,6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1C7C8F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39,9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1" w:type="dxa"/>
          </w:tcPr>
          <w:p w:rsidR="00C350F4" w:rsidRDefault="001C7C8F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1C7C8F">
        <w:rPr>
          <w:rFonts w:asciiTheme="minorHAnsi" w:hAnsiTheme="minorHAnsi" w:cstheme="minorHAnsi"/>
          <w:sz w:val="24"/>
          <w:szCs w:val="24"/>
        </w:rPr>
        <w:t>12</w:t>
      </w:r>
      <w:r w:rsidR="00101357">
        <w:rPr>
          <w:rFonts w:asciiTheme="minorHAnsi" w:hAnsiTheme="minorHAnsi" w:cstheme="minorHAnsi"/>
          <w:sz w:val="24"/>
          <w:szCs w:val="24"/>
        </w:rPr>
        <w:t xml:space="preserve"> месяцев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176DBC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6367AA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денежное содержание  муниципальных служащих </w:t>
            </w:r>
            <w:proofErr w:type="gramStart"/>
            <w:r w:rsidRPr="005957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6367AA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316293,12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1357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6DB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C8F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381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7AA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38F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30A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805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5DB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dcterms:created xsi:type="dcterms:W3CDTF">2018-07-27T02:21:00Z</dcterms:created>
  <dcterms:modified xsi:type="dcterms:W3CDTF">2022-03-01T07:16:00Z</dcterms:modified>
</cp:coreProperties>
</file>