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5"/>
          <w:szCs w:val="35"/>
        </w:rPr>
      </w:pPr>
    </w:p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5"/>
          <w:szCs w:val="35"/>
        </w:rPr>
      </w:pPr>
      <w:r w:rsidRPr="00D36208">
        <w:rPr>
          <w:rFonts w:ascii="Times New Roman" w:eastAsia="Calibri" w:hAnsi="Times New Roman" w:cs="Times New Roman"/>
          <w:bCs/>
          <w:sz w:val="35"/>
          <w:szCs w:val="35"/>
        </w:rPr>
        <w:t>Российская Федерация</w:t>
      </w:r>
    </w:p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5"/>
          <w:szCs w:val="35"/>
        </w:rPr>
      </w:pPr>
      <w:r w:rsidRPr="00D36208">
        <w:rPr>
          <w:rFonts w:ascii="Times New Roman" w:eastAsia="Calibri" w:hAnsi="Times New Roman" w:cs="Times New Roman"/>
          <w:bCs/>
          <w:sz w:val="35"/>
          <w:szCs w:val="35"/>
        </w:rPr>
        <w:t xml:space="preserve">ГЛАВА </w:t>
      </w:r>
      <w:r w:rsidR="00CD57FD">
        <w:rPr>
          <w:rFonts w:ascii="Times New Roman" w:eastAsia="Calibri" w:hAnsi="Times New Roman" w:cs="Times New Roman"/>
          <w:bCs/>
          <w:sz w:val="35"/>
          <w:szCs w:val="35"/>
        </w:rPr>
        <w:t>КОРШУНОВСКОГО</w:t>
      </w:r>
      <w:r w:rsidRPr="00D36208">
        <w:rPr>
          <w:rFonts w:ascii="Times New Roman" w:eastAsia="Calibri" w:hAnsi="Times New Roman" w:cs="Times New Roman"/>
          <w:bCs/>
          <w:sz w:val="35"/>
          <w:szCs w:val="35"/>
        </w:rPr>
        <w:t xml:space="preserve"> СЕЛЬСОВЕТА</w:t>
      </w:r>
    </w:p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5"/>
          <w:szCs w:val="35"/>
        </w:rPr>
      </w:pPr>
      <w:r w:rsidRPr="00D36208">
        <w:rPr>
          <w:rFonts w:ascii="Times New Roman" w:eastAsia="Calibri" w:hAnsi="Times New Roman" w:cs="Times New Roman"/>
          <w:bCs/>
          <w:sz w:val="35"/>
          <w:szCs w:val="35"/>
        </w:rPr>
        <w:t>МИХАЙЛОВСКОГО РАЙОНА АМУРСКОЙ ОБЛАСТИ</w:t>
      </w:r>
    </w:p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36"/>
          <w:szCs w:val="36"/>
        </w:rPr>
      </w:pPr>
    </w:p>
    <w:p w:rsidR="00D36208" w:rsidRPr="00D36208" w:rsidRDefault="00D36208" w:rsidP="00C12D2C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40"/>
          <w:szCs w:val="40"/>
        </w:rPr>
      </w:pPr>
      <w:r w:rsidRPr="00D36208">
        <w:rPr>
          <w:rFonts w:ascii="Times New Roman" w:eastAsia="Calibri" w:hAnsi="Times New Roman" w:cs="Times New Roman"/>
          <w:b/>
          <w:bCs/>
          <w:sz w:val="40"/>
          <w:szCs w:val="40"/>
        </w:rPr>
        <w:t>ПОСТАНОВЛЕНИЕ</w:t>
      </w:r>
    </w:p>
    <w:p w:rsidR="00D36208" w:rsidRPr="00D36208" w:rsidRDefault="00D36208" w:rsidP="00C12D2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36208" w:rsidRPr="00D36208" w:rsidRDefault="00D36208" w:rsidP="00C12D2C">
      <w:pPr>
        <w:spacing w:after="0" w:line="240" w:lineRule="auto"/>
        <w:rPr>
          <w:rFonts w:ascii="Times New Roman" w:eastAsia="Calibri" w:hAnsi="Times New Roman" w:cs="Times New Roman"/>
          <w:bCs/>
        </w:rPr>
      </w:pPr>
    </w:p>
    <w:p w:rsidR="00D36208" w:rsidRPr="00D36208" w:rsidRDefault="00AC6645" w:rsidP="00C12D2C">
      <w:pPr>
        <w:spacing w:after="0" w:line="240" w:lineRule="auto"/>
        <w:jc w:val="both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D57FD">
        <w:rPr>
          <w:rFonts w:ascii="Times New Roman" w:eastAsia="Calibri" w:hAnsi="Times New Roman" w:cs="Times New Roman"/>
          <w:bCs/>
          <w:sz w:val="28"/>
          <w:szCs w:val="28"/>
        </w:rPr>
        <w:t>6</w:t>
      </w:r>
      <w:r>
        <w:rPr>
          <w:rFonts w:ascii="Times New Roman" w:eastAsia="Calibri" w:hAnsi="Times New Roman" w:cs="Times New Roman"/>
          <w:bCs/>
          <w:sz w:val="28"/>
          <w:szCs w:val="28"/>
        </w:rPr>
        <w:t>.03</w:t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 xml:space="preserve">.2022 </w:t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                                          № </w:t>
      </w:r>
      <w:r>
        <w:rPr>
          <w:rFonts w:ascii="Times New Roman" w:eastAsia="Calibri" w:hAnsi="Times New Roman" w:cs="Times New Roman"/>
          <w:bCs/>
          <w:sz w:val="28"/>
          <w:szCs w:val="28"/>
        </w:rPr>
        <w:t>1</w:t>
      </w:r>
      <w:r w:rsidR="00CD57FD">
        <w:rPr>
          <w:rFonts w:ascii="Times New Roman" w:eastAsia="Calibri" w:hAnsi="Times New Roman" w:cs="Times New Roman"/>
          <w:bCs/>
          <w:sz w:val="28"/>
          <w:szCs w:val="28"/>
        </w:rPr>
        <w:t>3</w:t>
      </w:r>
      <w:r w:rsidR="00D36208" w:rsidRPr="00D36208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D36208" w:rsidRPr="00D36208" w:rsidRDefault="00CD57FD" w:rsidP="00C12D2C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  <w:r>
        <w:rPr>
          <w:rFonts w:ascii="Times New Roman" w:eastAsia="Calibri" w:hAnsi="Times New Roman" w:cs="Times New Roman"/>
          <w:bCs/>
        </w:rPr>
        <w:t>с. Коршуновка</w:t>
      </w:r>
      <w:r w:rsidR="00D36208" w:rsidRPr="00D36208">
        <w:rPr>
          <w:rFonts w:ascii="Times New Roman" w:eastAsia="Calibri" w:hAnsi="Times New Roman" w:cs="Times New Roman"/>
          <w:bCs/>
        </w:rPr>
        <w:t xml:space="preserve"> </w:t>
      </w:r>
    </w:p>
    <w:p w:rsidR="00D36208" w:rsidRDefault="00D36208" w:rsidP="00C12D2C">
      <w:pPr>
        <w:spacing w:after="135" w:line="270" w:lineRule="atLeast"/>
        <w:rPr>
          <w:color w:val="333333"/>
        </w:rPr>
      </w:pPr>
    </w:p>
    <w:p w:rsidR="00D36208" w:rsidRPr="000611CB" w:rsidRDefault="00D36208" w:rsidP="00C12D2C">
      <w:pPr>
        <w:spacing w:after="135" w:line="270" w:lineRule="atLeast"/>
        <w:jc w:val="center"/>
        <w:rPr>
          <w:color w:val="333333"/>
        </w:rPr>
      </w:pPr>
      <w:r w:rsidRPr="00D362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Об 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B14F2D" w:rsidRPr="00D36208" w:rsidRDefault="00B14F2D" w:rsidP="00C12D2C">
      <w:pPr>
        <w:suppressAutoHyphens/>
        <w:autoSpaceDE w:val="0"/>
        <w:autoSpaceDN w:val="0"/>
        <w:adjustRightInd w:val="0"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14F2D" w:rsidRPr="00D36208" w:rsidRDefault="00D36208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требованиями ст.10,19 Федерального закона от 21.12.1994г № 69-ФЗ «О пожарной безопасности», Федерального закона от 06.10.2003г № 131-ФЗ «Об общих принципах организации местного самоуправления в Российской Федерации»</w:t>
      </w:r>
      <w:r w:rsidR="00B14F2D" w:rsidRPr="00D3620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</w:t>
      </w:r>
      <w:r w:rsidR="004557CE" w:rsidRPr="00D36208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="004557CE" w:rsidRPr="00D36208">
        <w:rPr>
          <w:rFonts w:ascii="Times New Roman" w:hAnsi="Times New Roman" w:cs="Times New Roman"/>
          <w:sz w:val="28"/>
          <w:szCs w:val="28"/>
          <w:lang w:eastAsia="zh-CN"/>
        </w:rPr>
        <w:t xml:space="preserve">Уставом </w:t>
      </w:r>
      <w:r w:rsidR="00CD57FD">
        <w:rPr>
          <w:rFonts w:ascii="Times New Roman" w:hAnsi="Times New Roman" w:cs="Times New Roman"/>
          <w:sz w:val="28"/>
          <w:szCs w:val="28"/>
          <w:lang w:eastAsia="zh-CN"/>
        </w:rPr>
        <w:t>Коршуновского</w:t>
      </w:r>
      <w:r>
        <w:rPr>
          <w:rFonts w:ascii="Times New Roman" w:hAnsi="Times New Roman" w:cs="Times New Roman"/>
          <w:sz w:val="28"/>
          <w:szCs w:val="28"/>
          <w:lang w:eastAsia="zh-CN"/>
        </w:rPr>
        <w:t xml:space="preserve"> сельсовета,</w:t>
      </w:r>
    </w:p>
    <w:p w:rsidR="00D36208" w:rsidRPr="00CD4970" w:rsidRDefault="00D36208" w:rsidP="00C12D2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proofErr w:type="gramStart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spellEnd"/>
      <w:proofErr w:type="gramEnd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с т а </w:t>
      </w:r>
      <w:proofErr w:type="spellStart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proofErr w:type="spellEnd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 в л я </w:t>
      </w:r>
      <w:proofErr w:type="spellStart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proofErr w:type="spellEnd"/>
      <w:r w:rsidRPr="00CD49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: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 Утвердить: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1.1. Положение «Об определении форм участия граждан в обеспечении первичных мер пожарной безопасности, в том числе в деятельности добровольной пожарной охраны (Приложение № 1).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1.2. Рекомендуемые нормы оснащения первичными средствами пожаротушения индивидуальных жилых домов, квартир и других объектов недвижимости, принадлежащих гражданам (Приложение №</w:t>
      </w:r>
      <w:r w:rsidR="00EF0726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2).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1.3. Перечень социально значимых работ по обеспечению первичных мер пожарной безопасности на территории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D36208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 xml:space="preserve"> (Приложение №</w:t>
      </w:r>
      <w:r w:rsidR="00EF0726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3).</w:t>
      </w:r>
    </w:p>
    <w:p w:rsidR="000B62A7" w:rsidRPr="000B62A7" w:rsidRDefault="000B62A7" w:rsidP="000B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2.  </w:t>
      </w:r>
      <w:r w:rsidRPr="000B62A7">
        <w:rPr>
          <w:rFonts w:ascii="Times New Roman" w:eastAsia="Calibri" w:hAnsi="Times New Roman" w:cs="Times New Roman"/>
          <w:color w:val="000000"/>
          <w:sz w:val="28"/>
          <w:szCs w:val="28"/>
        </w:rPr>
        <w:t>Постановление главы Коршуновского сельсовета от 2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B62A7">
        <w:rPr>
          <w:rFonts w:ascii="Times New Roman" w:eastAsia="Calibri" w:hAnsi="Times New Roman" w:cs="Times New Roman"/>
          <w:color w:val="000000"/>
          <w:sz w:val="28"/>
          <w:szCs w:val="28"/>
        </w:rPr>
        <w:t>.0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6</w:t>
      </w:r>
      <w:r w:rsidRPr="000B62A7">
        <w:rPr>
          <w:rFonts w:ascii="Times New Roman" w:eastAsia="Calibri" w:hAnsi="Times New Roman" w:cs="Times New Roman"/>
          <w:color w:val="000000"/>
          <w:sz w:val="28"/>
          <w:szCs w:val="28"/>
        </w:rPr>
        <w:t>.201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7</w:t>
      </w:r>
      <w:r w:rsidRPr="000B62A7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36 «</w:t>
      </w:r>
      <w:r w:rsidRPr="000B62A7">
        <w:rPr>
          <w:rFonts w:ascii="Times New Roman" w:hAnsi="Times New Roman" w:cs="Times New Roman"/>
          <w:sz w:val="28"/>
          <w:szCs w:val="28"/>
        </w:rPr>
        <w:t>Об определении формы социально значимых работ при участии граждан в обеспечении первичных мер пожарной безопасности на территории</w:t>
      </w:r>
    </w:p>
    <w:p w:rsidR="000B62A7" w:rsidRPr="000B62A7" w:rsidRDefault="000B62A7" w:rsidP="000B62A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B62A7">
        <w:rPr>
          <w:rFonts w:ascii="Times New Roman" w:hAnsi="Times New Roman" w:cs="Times New Roman"/>
          <w:sz w:val="28"/>
          <w:szCs w:val="28"/>
        </w:rPr>
        <w:t xml:space="preserve"> Коршуновского сельсовета</w:t>
      </w:r>
      <w:r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E67310" w:rsidRPr="003A3747" w:rsidRDefault="000B62A7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="00E67310"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Разместить </w:t>
      </w:r>
      <w:r w:rsidR="00E67310"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67310"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proofErr w:type="gramEnd"/>
      <w:r w:rsidR="00E67310"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на официальном сайте администрации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="00E67310"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в сети Интернет.</w:t>
      </w:r>
    </w:p>
    <w:p w:rsidR="00E67310" w:rsidRPr="003A3747" w:rsidRDefault="00E67310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B62A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 исполнения настоящего постановления оставляю за собой.</w:t>
      </w:r>
    </w:p>
    <w:p w:rsidR="00E67310" w:rsidRPr="00CD4970" w:rsidRDefault="000B62A7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E67310" w:rsidRPr="00CD4970">
        <w:rPr>
          <w:rFonts w:ascii="Times New Roman" w:hAnsi="Times New Roman" w:cs="Times New Roman"/>
          <w:sz w:val="28"/>
          <w:szCs w:val="28"/>
        </w:rPr>
        <w:t>.   Настоящее  постановление   вступает  в  силу  со  дня  его  официального обнародования.</w:t>
      </w:r>
    </w:p>
    <w:p w:rsidR="00B14F2D" w:rsidRDefault="00B14F2D" w:rsidP="00C12D2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E67310" w:rsidRDefault="00CD57FD" w:rsidP="00C12D2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E67310" w:rsidRPr="00E67310">
        <w:rPr>
          <w:rFonts w:ascii="Times New Roman" w:eastAsia="Times New Roman" w:hAnsi="Times New Roman" w:cs="Times New Roman"/>
          <w:sz w:val="28"/>
          <w:szCs w:val="28"/>
          <w:lang w:eastAsia="ar-SA"/>
        </w:rPr>
        <w:t>.В.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Нестеренко</w:t>
      </w:r>
    </w:p>
    <w:p w:rsidR="00CD57FD" w:rsidRDefault="00CD57FD" w:rsidP="00C12D2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lastRenderedPageBreak/>
        <w:t>Приложение №1</w:t>
      </w:r>
    </w:p>
    <w:p w:rsidR="00EC2FE9" w:rsidRPr="00CD4970" w:rsidRDefault="00EC2FE9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постановл</w:t>
      </w:r>
      <w:r w:rsidR="00C12D2C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ению  главы</w:t>
      </w:r>
    </w:p>
    <w:p w:rsidR="00EC2FE9" w:rsidRPr="00CD4970" w:rsidRDefault="00CD57FD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Коршуновского</w:t>
      </w:r>
      <w:r w:rsidR="00EC2FE9"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сельсовета</w:t>
      </w:r>
    </w:p>
    <w:p w:rsidR="00EC2FE9" w:rsidRPr="00CD4970" w:rsidRDefault="00EC2FE9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 w:rsidR="00AC6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 w:rsidR="00AC6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.03.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2022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 w:rsidR="00AC6645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624D8" w:rsidRPr="00D36208" w:rsidRDefault="00F624D8" w:rsidP="00C12D2C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Положение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об определении форм участия граждан в обеспечении первичных мер пожарной безопасности, в том числе в деятельности добровольной пожарной охраны</w:t>
      </w:r>
    </w:p>
    <w:p w:rsidR="00F624D8" w:rsidRPr="00D36208" w:rsidRDefault="00F624D8" w:rsidP="00C12D2C">
      <w:pPr>
        <w:pStyle w:val="a3"/>
        <w:spacing w:before="0" w:beforeAutospacing="0" w:after="0" w:afterAutospacing="0"/>
        <w:ind w:firstLine="709"/>
        <w:textAlignment w:val="baseline"/>
        <w:rPr>
          <w:sz w:val="28"/>
          <w:szCs w:val="28"/>
        </w:rPr>
      </w:pPr>
    </w:p>
    <w:p w:rsidR="00B14F2D" w:rsidRPr="00CD57FD" w:rsidRDefault="00B14F2D" w:rsidP="00CD57FD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center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ОБЩИЕ ПОЛОЖЕНИЯ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09"/>
        <w:textAlignment w:val="baseline"/>
        <w:rPr>
          <w:sz w:val="28"/>
          <w:szCs w:val="28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1.1. Настоящее Положение разработано в соответствии с Федеральным законом от 21.12.94 N 69-ФЗ “О пожарной безопасности”, Правилами пожарной безопасности в Российской Федерации «ППБ-01», иными нормативными правовыми актами, регулирующими вопросы пожарной безопасности.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1.2. Основные понятия и термины, применяемые в настоящем Положении: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пожарная безопасность</w:t>
      </w:r>
      <w:r w:rsidRPr="00D36208">
        <w:rPr>
          <w:sz w:val="28"/>
          <w:szCs w:val="28"/>
          <w:bdr w:val="none" w:sz="0" w:space="0" w:color="auto" w:frame="1"/>
        </w:rPr>
        <w:t> – состояние защищенности личности, имущества, общества и государства от пожаров;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пожар</w:t>
      </w:r>
      <w:r w:rsidRPr="00D36208">
        <w:rPr>
          <w:sz w:val="28"/>
          <w:szCs w:val="28"/>
          <w:bdr w:val="none" w:sz="0" w:space="0" w:color="auto" w:frame="1"/>
        </w:rPr>
        <w:t> – неконтролируемое горение, причиняющее материальный ущерб, вред жизни и здоровью граждан, интересам общества и государства;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требования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специальные условия социального 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нарушение требований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невыполнение или ненадлежащее выполнение требований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противопожарный режим</w:t>
      </w:r>
      <w:r w:rsidRPr="00D36208">
        <w:rPr>
          <w:sz w:val="28"/>
          <w:szCs w:val="28"/>
          <w:bdr w:val="none" w:sz="0" w:space="0" w:color="auto" w:frame="1"/>
        </w:rPr>
        <w:t> – правила поведения людей, порядок организации производства и (или) содержания помещений (территорий), обеспечивающие предупреждение нарушений требований безопасности и тушение пожаров;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меры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действия по обеспечению пожарной безопасности, в том числе по выполнению требований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профилактика пожаров</w:t>
      </w:r>
      <w:r w:rsidRPr="00D36208">
        <w:rPr>
          <w:sz w:val="28"/>
          <w:szCs w:val="28"/>
          <w:bdr w:val="none" w:sz="0" w:space="0" w:color="auto" w:frame="1"/>
        </w:rPr>
        <w:t> – совокупность превентивных мер, направленных на исключение возможности возникновения пожаров и ограничение их последствий;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первичные меры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lastRenderedPageBreak/>
        <w:t>добровольная пожарная охрана</w:t>
      </w:r>
      <w:r w:rsidRPr="00D36208">
        <w:rPr>
          <w:sz w:val="28"/>
          <w:szCs w:val="28"/>
          <w:bdr w:val="none" w:sz="0" w:space="0" w:color="auto" w:frame="1"/>
        </w:rPr>
        <w:t> – форма участия граждан в обеспечении первичных мер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добровольный пожарный</w:t>
      </w:r>
      <w:r w:rsidRPr="00D36208">
        <w:rPr>
          <w:sz w:val="28"/>
          <w:szCs w:val="28"/>
          <w:bdr w:val="none" w:sz="0" w:space="0" w:color="auto" w:frame="1"/>
        </w:rPr>
        <w:t> 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(или) тушению пожаров;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 xml:space="preserve">общественный </w:t>
      </w:r>
      <w:proofErr w:type="gramStart"/>
      <w:r w:rsidRPr="00D36208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b/>
          <w:bCs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работа по профилактике пожаров путем осуществления гражданами контроля за соблюдением требований пожа</w:t>
      </w:r>
      <w:r w:rsidR="00D40ACE" w:rsidRPr="00D36208">
        <w:rPr>
          <w:sz w:val="28"/>
          <w:szCs w:val="28"/>
          <w:bdr w:val="none" w:sz="0" w:space="0" w:color="auto" w:frame="1"/>
        </w:rPr>
        <w:t xml:space="preserve">рной безопасности на территории Барлукского </w:t>
      </w:r>
      <w:r w:rsidRPr="00D36208">
        <w:rPr>
          <w:sz w:val="28"/>
          <w:szCs w:val="28"/>
          <w:bdr w:val="none" w:sz="0" w:space="0" w:color="auto" w:frame="1"/>
        </w:rPr>
        <w:t>сельского поселения;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 xml:space="preserve">муниципальный </w:t>
      </w:r>
      <w:proofErr w:type="gramStart"/>
      <w:r w:rsidRPr="00D36208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b/>
          <w:bCs/>
          <w:sz w:val="28"/>
          <w:szCs w:val="28"/>
          <w:bdr w:val="none" w:sz="0" w:space="0" w:color="auto" w:frame="1"/>
        </w:rPr>
        <w:t xml:space="preserve"> соблюдением требований пожарной безопасности</w:t>
      </w:r>
      <w:r w:rsidRPr="00D36208">
        <w:rPr>
          <w:sz w:val="28"/>
          <w:szCs w:val="28"/>
          <w:bdr w:val="none" w:sz="0" w:space="0" w:color="auto" w:frame="1"/>
        </w:rPr>
        <w:t> – работа по профилактике пожаров путем осуществления местной администрацией сельского поселения контроля за соблюдением требований пожарной безопасности на территории сельского поселения.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1.3. Обеспечение первичных мер пожарной безопасности на территории сельского поселения относится к вопросам местного значения.</w:t>
      </w:r>
    </w:p>
    <w:p w:rsidR="00F624D8" w:rsidRPr="00D36208" w:rsidRDefault="00F624D8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14F2D" w:rsidRDefault="00B14F2D" w:rsidP="00CD57F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ПЕРЕЧЕНЬ ПЕРВИЧНЫХ МЕР ПОЖАРНОЙ БЕЗОПАСНОСТИ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К первичным мерам пожарной безопасности на территории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 xml:space="preserve"> относятся: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обеспечение необходимых условий для привлечения населения </w:t>
      </w:r>
      <w:r w:rsidR="00EC2FE9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 xml:space="preserve"> к работам по предупреждению пожаров (профилактике пожаров), спасению людей и имущества от пожаров;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проведение противопожарной пропаганды и обучения населения мерам пожарной безопасности;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оснащение учреждений </w:t>
      </w:r>
      <w:r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 xml:space="preserve"> первичными средствами тушения пожаров;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соблюдение требований пожарной безопасности при разработке градостроительной и проектно-сметной документац</w:t>
      </w:r>
      <w:r w:rsidR="00F84039" w:rsidRPr="00D36208">
        <w:rPr>
          <w:sz w:val="28"/>
          <w:szCs w:val="28"/>
          <w:bdr w:val="none" w:sz="0" w:space="0" w:color="auto" w:frame="1"/>
        </w:rPr>
        <w:t>ии на строительство и планировку</w:t>
      </w:r>
      <w:r w:rsidR="00B14F2D" w:rsidRPr="00D36208">
        <w:rPr>
          <w:sz w:val="28"/>
          <w:szCs w:val="28"/>
          <w:bdr w:val="none" w:sz="0" w:space="0" w:color="auto" w:frame="1"/>
        </w:rPr>
        <w:t xml:space="preserve"> застройки территории </w:t>
      </w:r>
      <w:r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>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организация патрулирования территории парков в условиях устойчивой сухой, жаркой и ветреной погоды;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своевременная очистка территории </w:t>
      </w:r>
      <w:r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> от горючих отходов, мусора, сухой растительности;</w:t>
      </w:r>
    </w:p>
    <w:p w:rsidR="00B14F2D" w:rsidRPr="00D36208" w:rsidRDefault="00CD57F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 xml:space="preserve">- </w:t>
      </w:r>
      <w:r w:rsidR="00B14F2D" w:rsidRPr="00D36208">
        <w:rPr>
          <w:sz w:val="28"/>
          <w:szCs w:val="28"/>
          <w:bdr w:val="none" w:sz="0" w:space="0" w:color="auto" w:frame="1"/>
        </w:rPr>
        <w:t>содержание в исправном состоянии в любое время года дорог (за исключением автомобильных дорог общего пользования регионального и федерального значения) в границах </w:t>
      </w:r>
      <w:r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>, проездов к зданиям, строениям и сооружениям;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содержание в исправном состоянии систем противопожарного водоснабжения;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содержание в исправном состоянии первичных средств пожаротушения на объектах собственности</w:t>
      </w:r>
      <w:r w:rsidR="0072019C" w:rsidRPr="00D36208">
        <w:rPr>
          <w:sz w:val="28"/>
          <w:szCs w:val="28"/>
          <w:bdr w:val="none" w:sz="0" w:space="0" w:color="auto" w:frame="1"/>
        </w:rPr>
        <w:t xml:space="preserve">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lastRenderedPageBreak/>
        <w:t>– утверждение перечня первичных средств пожаротушения для индивидуальных жилых домов;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содействие деятельности добровольных пожарных, привлечение населения к обеспечению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установление особого противопожарного режима;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про</w:t>
      </w:r>
      <w:r w:rsidR="0072019C" w:rsidRPr="00D36208">
        <w:rPr>
          <w:sz w:val="28"/>
          <w:szCs w:val="28"/>
          <w:bdr w:val="none" w:sz="0" w:space="0" w:color="auto" w:frame="1"/>
        </w:rPr>
        <w:t xml:space="preserve">филактика пожаров на территории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14F2D" w:rsidRDefault="00B14F2D" w:rsidP="00CD57F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ОСНОВНЫЕ ЗАДАЧИ ОБЕСПЕЧЕНИЯ ПЕРВИЧНЫХ МЕР ПОЖАРНОЙ БЕЗОПАСНОСТИ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К основным задачам обеспечения первичных мер пожарной безопасности на территории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="00EC2FE9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относятся: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организация и осуществление мер пожарной безопасности, направленных на преду</w:t>
      </w:r>
      <w:r w:rsidR="0072019C" w:rsidRPr="00D36208">
        <w:rPr>
          <w:sz w:val="28"/>
          <w:szCs w:val="28"/>
          <w:bdr w:val="none" w:sz="0" w:space="0" w:color="auto" w:frame="1"/>
        </w:rPr>
        <w:t xml:space="preserve">преждение пожаров на территории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EC2FE9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создание условий для безопасности людей и сохранности имущества от пожаров;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спасение людей и имущества при пожарах.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14F2D" w:rsidRDefault="00F84039" w:rsidP="00CD57F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 xml:space="preserve">ПОЛНОМОЧИЯ </w:t>
      </w:r>
      <w:r w:rsidR="001C1634">
        <w:rPr>
          <w:b/>
          <w:bCs/>
          <w:sz w:val="28"/>
          <w:szCs w:val="28"/>
          <w:bdr w:val="none" w:sz="0" w:space="0" w:color="auto" w:frame="1"/>
        </w:rPr>
        <w:t>ОРГАНОВ МЕСТНОГО САМОУПРАВЛЕНИЯ</w:t>
      </w:r>
      <w:r w:rsidRPr="00D36208">
        <w:rPr>
          <w:b/>
          <w:bCs/>
          <w:sz w:val="28"/>
          <w:szCs w:val="28"/>
          <w:bdr w:val="none" w:sz="0" w:space="0" w:color="auto" w:frame="1"/>
        </w:rPr>
        <w:t xml:space="preserve"> </w:t>
      </w:r>
      <w:r w:rsidR="00CD57FD">
        <w:rPr>
          <w:b/>
          <w:bCs/>
          <w:sz w:val="28"/>
          <w:szCs w:val="28"/>
          <w:bdr w:val="none" w:sz="0" w:space="0" w:color="auto" w:frame="1"/>
        </w:rPr>
        <w:t>КОРШУНОВСКОГО</w:t>
      </w:r>
      <w:r w:rsidR="00EC2FE9">
        <w:rPr>
          <w:b/>
          <w:bCs/>
          <w:sz w:val="28"/>
          <w:szCs w:val="28"/>
          <w:bdr w:val="none" w:sz="0" w:space="0" w:color="auto" w:frame="1"/>
        </w:rPr>
        <w:t xml:space="preserve"> СЕЛЬСОВЕТА </w:t>
      </w:r>
      <w:r w:rsidR="00B14F2D" w:rsidRPr="00D36208">
        <w:rPr>
          <w:b/>
          <w:bCs/>
          <w:sz w:val="28"/>
          <w:szCs w:val="28"/>
          <w:bdr w:val="none" w:sz="0" w:space="0" w:color="auto" w:frame="1"/>
        </w:rPr>
        <w:t>В ОБЛАСТИ ОБЕСПЕЧЕНИЯ ПЕРВИЧНЫХ МЕР ПОЖАРНОЙ БЕЗОПАСНОСТИ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1C1634" w:rsidRPr="00CD4970" w:rsidRDefault="00F84039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6208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4.1. </w:t>
      </w:r>
      <w:r w:rsidR="001C1634"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Глава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="001C1634"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4.1.1. утверждает порядок привлечения сил и средств подразделений пожарной охраны для тушения пожаров;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4.1.2. устанавливает на территории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особый противопожарный режим и дополнительные требования пожарной безопасности в случае повышения пожарной безопасности;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4.1.3. принимает решение о создании, реорганизации и ликвидации муниципальной пожарной охраны.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proofErr w:type="spellStart"/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Димский</w:t>
      </w:r>
      <w:proofErr w:type="spellEnd"/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сельский  Совет  народных депутатов: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4.2.1. принимает программы, направленные на обеспечение первичных мер пожарной безопасности;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4.2.2. осуществляет передачу муниципального имущества в установленном порядке в пользование организациям для осуществления деятельности в сфере обеспечения пожарной безопасности;</w:t>
      </w:r>
    </w:p>
    <w:p w:rsidR="001C1634" w:rsidRPr="003A3747" w:rsidRDefault="001C1634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3A3747">
        <w:rPr>
          <w:sz w:val="28"/>
          <w:szCs w:val="28"/>
        </w:rPr>
        <w:t>4.2.3. определяет порядок привлечения граждан в качестве добровольных пожарных</w:t>
      </w:r>
      <w:r>
        <w:rPr>
          <w:sz w:val="28"/>
          <w:szCs w:val="28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привлечение населения к обеспечению первичных мер пожарной безопасности в объеме Перечня социально значимых работ</w:t>
      </w:r>
      <w:r w:rsidRPr="003A3747">
        <w:rPr>
          <w:sz w:val="28"/>
          <w:szCs w:val="28"/>
        </w:rPr>
        <w:t>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4.2.4. разрабатывает комплекс мер пожарной безопасности для территории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сельсовета.</w:t>
      </w:r>
    </w:p>
    <w:p w:rsidR="001C1634" w:rsidRPr="00CD4970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Администрация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сельсовета: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4.3.1. проводит противопожарную пропаганду и обучение населения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первичным мерам пожарной безопасности;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4.3.2. информирует население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о принятых администрацией решениях</w:t>
      </w:r>
      <w:r w:rsidRPr="00CD497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обеспечению пожарной безопасности и содействию распространения пожарно-технических знаний;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4.3.3. формирует и размещает муниципальные заказы, связанные с обеспечением первичных мер пожарной безопасности;</w:t>
      </w:r>
    </w:p>
    <w:p w:rsidR="001C1634" w:rsidRPr="003A3747" w:rsidRDefault="001C1634" w:rsidP="00C12D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4.3.4. реализует комплекс мер пожарной безопасности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территории </w:t>
      </w:r>
      <w:r w:rsidR="00CD57FD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Коршуновского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  <w:r w:rsidRPr="003A37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14F2D" w:rsidRDefault="00B14F2D" w:rsidP="00CD57F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>УЧАСТИЕ ГРАЖДАН В ОБЕСПЕЧЕНИИ ПЕРВИЧНЫХ МЕР ПОЖАРНОЙ БЕЗОПАСНОСТИ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5.1. Граждане могут принимать непосредственное участие в обеспечении первичных мер пожарной безопасности.</w:t>
      </w:r>
    </w:p>
    <w:p w:rsidR="00B14F2D" w:rsidRPr="00D36208" w:rsidRDefault="002B40AE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5.2. По решению администрации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1C1634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>, принятому в порядке, пр</w:t>
      </w:r>
      <w:r w:rsidRPr="00D36208">
        <w:rPr>
          <w:sz w:val="28"/>
          <w:szCs w:val="28"/>
          <w:bdr w:val="none" w:sz="0" w:space="0" w:color="auto" w:frame="1"/>
        </w:rPr>
        <w:t xml:space="preserve">едусмотренном Уставом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1C1634"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D36208">
        <w:rPr>
          <w:sz w:val="28"/>
          <w:szCs w:val="28"/>
          <w:bdr w:val="none" w:sz="0" w:space="0" w:color="auto" w:frame="1"/>
        </w:rPr>
        <w:t>, граждане могут привлекаться к выполнению на добровольной основе социально значимых для сельского поселения работ в целях обеспечения первичных мер пожарной безопасности.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5.3. К социально значимым работам могут быть отнесены только работы, не требующие специальной профессиональной подготовки.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5.4. Для выполнения социально значимых работ могут привлекаться совершеннолетние трудоспособные жители</w:t>
      </w:r>
      <w:r w:rsidR="002B40AE" w:rsidRPr="00D36208">
        <w:rPr>
          <w:sz w:val="28"/>
          <w:szCs w:val="28"/>
          <w:bdr w:val="none" w:sz="0" w:space="0" w:color="auto" w:frame="1"/>
        </w:rPr>
        <w:t xml:space="preserve">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="00AC6645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в свободное от основной работы или учебы время на безвозмездной основе не более чем один раз в три месяца. При этом продолжительность социально значимых работ не может составлять более четырех часов подряд.</w:t>
      </w:r>
    </w:p>
    <w:p w:rsidR="001E53EC" w:rsidRPr="00D36208" w:rsidRDefault="001E53EC" w:rsidP="00C12D2C">
      <w:pPr>
        <w:pStyle w:val="a3"/>
        <w:spacing w:before="0" w:beforeAutospacing="0" w:after="0" w:afterAutospacing="0"/>
        <w:ind w:firstLine="709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</w:p>
    <w:p w:rsidR="00B14F2D" w:rsidRDefault="00B14F2D" w:rsidP="00CD57FD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D36208">
        <w:rPr>
          <w:b/>
          <w:bCs/>
          <w:sz w:val="28"/>
          <w:szCs w:val="28"/>
          <w:bdr w:val="none" w:sz="0" w:space="0" w:color="auto" w:frame="1"/>
        </w:rPr>
        <w:t xml:space="preserve">ОБЩЕСТВЕННЫЙ </w:t>
      </w:r>
      <w:proofErr w:type="gramStart"/>
      <w:r w:rsidRPr="00D36208">
        <w:rPr>
          <w:b/>
          <w:bCs/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b/>
          <w:bCs/>
          <w:sz w:val="28"/>
          <w:szCs w:val="28"/>
          <w:bdr w:val="none" w:sz="0" w:space="0" w:color="auto" w:frame="1"/>
        </w:rPr>
        <w:t xml:space="preserve"> ОБЕСПЕЧЕНИЕМ ПОЖАРНОЙ БЕЗОПАСНОСТИ</w:t>
      </w:r>
    </w:p>
    <w:p w:rsidR="00CD57FD" w:rsidRPr="00D36208" w:rsidRDefault="00CD57FD" w:rsidP="00CD57FD">
      <w:pPr>
        <w:pStyle w:val="a3"/>
        <w:spacing w:before="0" w:beforeAutospacing="0" w:after="0" w:afterAutospacing="0"/>
        <w:ind w:left="720"/>
        <w:textAlignment w:val="baseline"/>
        <w:rPr>
          <w:sz w:val="28"/>
          <w:szCs w:val="28"/>
        </w:rPr>
      </w:pP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6.1. Общественный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 – работа по профилактике пожаров путем самостоятельного осуществления гражданами контроля за обеспечением пожарной безопасности на территории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6.2. Порядок участия граждан в осуществлении общественного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 определяется правилами, предусмотренными разделом 3 настоящего Положения, с особенностями, установленными настоящим разделом.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6.3. Гражданами, осуществляющими общественный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могут являться жители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 xml:space="preserve">, разделяющие цели и задачи, определенные настоящим Положением, способные по своим деловым, </w:t>
      </w:r>
      <w:r w:rsidRPr="00D36208">
        <w:rPr>
          <w:sz w:val="28"/>
          <w:szCs w:val="28"/>
          <w:bdr w:val="none" w:sz="0" w:space="0" w:color="auto" w:frame="1"/>
        </w:rPr>
        <w:lastRenderedPageBreak/>
        <w:t>моральным качествам и состоянию здоровья выполнять поставленные задачи.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6.4. Работы по осуществлению общественного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 включают в себя: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–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соблюдением требований пожарной безопасности на территории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подготовку предложений администрации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 xml:space="preserve"> о необходимости введения на территории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="00AC6645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или его части особого противопожарного режима и разработку мер пожарной безопасности на особый период;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подго</w:t>
      </w:r>
      <w:r w:rsidR="00964B3D" w:rsidRPr="00D36208">
        <w:rPr>
          <w:sz w:val="28"/>
          <w:szCs w:val="28"/>
          <w:bdr w:val="none" w:sz="0" w:space="0" w:color="auto" w:frame="1"/>
        </w:rPr>
        <w:t>товку предложений администрации</w:t>
      </w:r>
      <w:r w:rsidRPr="00D36208">
        <w:rPr>
          <w:sz w:val="28"/>
          <w:szCs w:val="28"/>
          <w:bdr w:val="none" w:sz="0" w:space="0" w:color="auto" w:frame="1"/>
        </w:rPr>
        <w:t>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 xml:space="preserve"> по реализации мер пожарной безопасности в границах населенных пунктов;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– проведение противопожарной </w:t>
      </w:r>
      <w:r w:rsidR="007B2CA0" w:rsidRPr="00D36208">
        <w:rPr>
          <w:sz w:val="28"/>
          <w:szCs w:val="28"/>
          <w:bdr w:val="none" w:sz="0" w:space="0" w:color="auto" w:frame="1"/>
        </w:rPr>
        <w:t xml:space="preserve">пропаганды на территории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="00AC6645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путем бесед о мерах пожарной безопасности, выступлений на собраниях граждан с доведением до населения требований пожарной безопасности и данных об оперативной обстановке с пожарами, распространения среди населения листовок, наглядной агитации и литературы противопожарной направленности;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доведение до населения решений администрации 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Pr="00D36208">
        <w:rPr>
          <w:sz w:val="28"/>
          <w:szCs w:val="28"/>
          <w:bdr w:val="none" w:sz="0" w:space="0" w:color="auto" w:frame="1"/>
        </w:rPr>
        <w:t>, касающихся вопросов обеспечения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по</w:t>
      </w:r>
      <w:r w:rsidR="00964B3D" w:rsidRPr="00D36208">
        <w:rPr>
          <w:sz w:val="28"/>
          <w:szCs w:val="28"/>
          <w:bdr w:val="none" w:sz="0" w:space="0" w:color="auto" w:frame="1"/>
        </w:rPr>
        <w:t>дготовку предложений должностными лицами</w:t>
      </w:r>
      <w:r w:rsidR="00C6377E" w:rsidRPr="00D36208">
        <w:rPr>
          <w:sz w:val="28"/>
          <w:szCs w:val="28"/>
          <w:bdr w:val="none" w:sz="0" w:space="0" w:color="auto" w:frame="1"/>
        </w:rPr>
        <w:t xml:space="preserve"> администрации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 w:rsidR="00AC6645">
        <w:rPr>
          <w:sz w:val="28"/>
          <w:szCs w:val="28"/>
          <w:bdr w:val="none" w:sz="0" w:space="0" w:color="auto" w:frame="1"/>
        </w:rPr>
        <w:t xml:space="preserve"> сельсовета</w:t>
      </w:r>
      <w:r w:rsidR="00AC6645" w:rsidRPr="00D36208">
        <w:rPr>
          <w:sz w:val="28"/>
          <w:szCs w:val="28"/>
          <w:bdr w:val="none" w:sz="0" w:space="0" w:color="auto" w:frame="1"/>
        </w:rPr>
        <w:t xml:space="preserve"> </w:t>
      </w:r>
      <w:r w:rsidRPr="00D36208">
        <w:rPr>
          <w:sz w:val="28"/>
          <w:szCs w:val="28"/>
          <w:bdr w:val="none" w:sz="0" w:space="0" w:color="auto" w:frame="1"/>
        </w:rPr>
        <w:t>по принятию мер к устранению нарушений требований пожарной безопасности;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>– обращение по фактам нарушений требований пожарной безопасности в территориальный орган государственного пожарного надзора.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6.5. Работы по профилактике пожаров путем проведения общественного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 проводятся на основании планов-заданий, выдаваемых уполномоченным органом, с предоставлением отчета о проделанной работе, а также в случае получения обращений граждан либо при непосредственном выявлении нарушений требований пожарной безопасности.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6.6. За гражданином, осуществляющим общественный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по согласованию с ним уполномоченным органом могут закрепляться конкретные населенные пункты, кварталы и улицы.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6.7. Нормативная литература, необходимая для осуществления общественного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безопасности, приобретается за счет средств местного бюджета.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6.8. Обучение лиц, осуществляющих общественный контроль за обеспечением пожарной безопасности, проводится на базе добровольной пожарной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охраны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на безвозмездной основе.</w:t>
      </w:r>
    </w:p>
    <w:p w:rsidR="00B14F2D" w:rsidRPr="00D36208" w:rsidRDefault="00B14F2D" w:rsidP="00C12D2C">
      <w:pPr>
        <w:pStyle w:val="a3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t xml:space="preserve">6.9. Координация деятельности по осуществлению общественного </w:t>
      </w:r>
      <w:proofErr w:type="gramStart"/>
      <w:r w:rsidRPr="00D36208">
        <w:rPr>
          <w:sz w:val="28"/>
          <w:szCs w:val="28"/>
          <w:bdr w:val="none" w:sz="0" w:space="0" w:color="auto" w:frame="1"/>
        </w:rPr>
        <w:t>контроля за</w:t>
      </w:r>
      <w:proofErr w:type="gramEnd"/>
      <w:r w:rsidRPr="00D36208">
        <w:rPr>
          <w:sz w:val="28"/>
          <w:szCs w:val="28"/>
          <w:bdr w:val="none" w:sz="0" w:space="0" w:color="auto" w:frame="1"/>
        </w:rPr>
        <w:t xml:space="preserve"> обеспечением пожарной безопасности возлагается на уполномоченный орган.</w:t>
      </w:r>
    </w:p>
    <w:p w:rsidR="00AC6645" w:rsidRPr="00D36208" w:rsidRDefault="00AC6645" w:rsidP="00C12D2C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lastRenderedPageBreak/>
        <w:t>Приложение №</w:t>
      </w:r>
      <w:r>
        <w:rPr>
          <w:sz w:val="28"/>
          <w:szCs w:val="28"/>
          <w:bdr w:val="none" w:sz="0" w:space="0" w:color="auto" w:frame="1"/>
        </w:rPr>
        <w:t xml:space="preserve"> 2</w:t>
      </w:r>
    </w:p>
    <w:p w:rsidR="00AC6645" w:rsidRPr="00CD4970" w:rsidRDefault="00AC6645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постановлению  главы</w:t>
      </w:r>
    </w:p>
    <w:p w:rsidR="00AC6645" w:rsidRPr="00CD4970" w:rsidRDefault="00CD57FD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Коршуновского</w:t>
      </w:r>
      <w:r w:rsidR="00AC6645"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сельсовета</w:t>
      </w:r>
    </w:p>
    <w:p w:rsidR="00AC6645" w:rsidRPr="00CD4970" w:rsidRDefault="00AC6645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.03.2022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624D8" w:rsidRDefault="00F624D8" w:rsidP="00C12D2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AC6645" w:rsidRPr="00F624D8" w:rsidRDefault="00AC6645" w:rsidP="00C12D2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AC6645" w:rsidRDefault="00B14F2D" w:rsidP="00C12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6645">
        <w:rPr>
          <w:b/>
          <w:bCs/>
          <w:sz w:val="28"/>
          <w:szCs w:val="28"/>
          <w:bdr w:val="none" w:sz="0" w:space="0" w:color="auto" w:frame="1"/>
        </w:rPr>
        <w:t>РЕКОМЕНДУЕМЫЕ НОРМЫ</w:t>
      </w:r>
    </w:p>
    <w:p w:rsidR="00B14F2D" w:rsidRPr="00AC6645" w:rsidRDefault="00B14F2D" w:rsidP="00C12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b/>
        </w:rPr>
      </w:pPr>
      <w:r w:rsidRPr="00AC6645">
        <w:rPr>
          <w:b/>
          <w:sz w:val="28"/>
          <w:szCs w:val="28"/>
          <w:bdr w:val="none" w:sz="0" w:space="0" w:color="auto" w:frame="1"/>
        </w:rPr>
        <w:t>оснащения первичными средствами пожаротушения индивидуальных жилых домов, квартир и других объектов недвижимости, принадлежащих гражданам</w:t>
      </w:r>
    </w:p>
    <w:p w:rsidR="004F2D45" w:rsidRPr="00AC6645" w:rsidRDefault="004F2D45" w:rsidP="00C1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290" w:type="dxa"/>
        <w:tblInd w:w="-356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455"/>
        <w:gridCol w:w="1276"/>
        <w:gridCol w:w="1706"/>
        <w:gridCol w:w="1212"/>
        <w:gridCol w:w="1080"/>
        <w:gridCol w:w="1046"/>
      </w:tblGrid>
      <w:tr w:rsidR="004F2D45" w:rsidRPr="00AC6645" w:rsidTr="000E7232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</w:t>
            </w:r>
            <w:proofErr w:type="gramEnd"/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34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Наименование     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зданий и помещений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Защищаемая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площадь</w:t>
            </w:r>
          </w:p>
        </w:tc>
        <w:tc>
          <w:tcPr>
            <w:tcW w:w="504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Средства пожаротушения        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противопожарного инвентаря (штук)</w:t>
            </w:r>
          </w:p>
        </w:tc>
      </w:tr>
      <w:tr w:rsidR="004F2D45" w:rsidRPr="00AC6645" w:rsidTr="000E7232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AC6645" w:rsidRDefault="004F2D45" w:rsidP="00C12D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4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AC6645" w:rsidRDefault="004F2D45" w:rsidP="00C12D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2D45" w:rsidRPr="00AC6645" w:rsidRDefault="004F2D45" w:rsidP="00C12D2C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ind w:left="-65" w:firstLine="65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Порошковый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огнетушитель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</w:r>
          </w:p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ящик с песком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ёмкостью 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ёмкость с водой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и ведро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багор,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 xml:space="preserve">топор, </w:t>
            </w: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br/>
              <w:t>лопата</w:t>
            </w:r>
          </w:p>
        </w:tc>
      </w:tr>
      <w:tr w:rsidR="004F2D45" w:rsidRPr="00AC6645" w:rsidTr="000E7232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Частные жилые дома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1, 1, 1</w:t>
            </w:r>
          </w:p>
        </w:tc>
      </w:tr>
      <w:tr w:rsidR="004F2D45" w:rsidRPr="00AC6645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Жилые дома коттеджного типа для постоянного проживания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Здание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1, 1, 1</w:t>
            </w:r>
          </w:p>
        </w:tc>
      </w:tr>
      <w:tr w:rsidR="004F2D45" w:rsidRPr="00AC6645" w:rsidTr="000E7232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Двухквартирные жилые дома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Квартира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1 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2D45" w:rsidRPr="00AC6645" w:rsidRDefault="004F2D45" w:rsidP="00C12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AC664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1, 1, 1</w:t>
            </w:r>
          </w:p>
        </w:tc>
      </w:tr>
    </w:tbl>
    <w:p w:rsidR="004F2D45" w:rsidRPr="00AC6645" w:rsidRDefault="004F2D45" w:rsidP="00C12D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D45" w:rsidRPr="00AC6645" w:rsidRDefault="004F2D45" w:rsidP="00C12D2C">
      <w:pPr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645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Примечание:</w:t>
      </w:r>
    </w:p>
    <w:p w:rsidR="004F2D45" w:rsidRPr="00AC6645" w:rsidRDefault="004F2D45" w:rsidP="00C12D2C">
      <w:pPr>
        <w:numPr>
          <w:ilvl w:val="0"/>
          <w:numId w:val="2"/>
        </w:num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>Собственники помещений, строений обеспечивают наличие и исправность огнетушителей, осу</w:t>
      </w: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softHyphen/>
        <w:t>ществляют их проверку, перезарядку согласно требованиям, указанным в паспорте. Огнетушители следует располагать на видных местах вблизи от выходов из помещений. Способ приведения огнетушителя в действие и его применения указаны на этикетке, нанесенной на корпусе огнетушителя. Рекомендуется применять порошковые огнетушители, вместимостью (массой заряда) не менее 2 кг (ОП-2, ОП-3, ОП-4, ОП-5), они должны быть опломбированы пломбой завода-изготовителя или организацией, производящей перезарядку.</w:t>
      </w: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</w:p>
    <w:p w:rsidR="004F2D45" w:rsidRPr="00AC6645" w:rsidRDefault="004F2D45" w:rsidP="00C12D2C">
      <w:pPr>
        <w:numPr>
          <w:ilvl w:val="0"/>
          <w:numId w:val="2"/>
        </w:numPr>
        <w:suppressAutoHyphens/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Емкость с водой должна иметь объем не менее 200 л и комплектоваться ведрами. Устанавливается в весенний, летний и осенний периоды года.</w:t>
      </w:r>
    </w:p>
    <w:p w:rsidR="004F2D45" w:rsidRPr="00AC6645" w:rsidRDefault="004F2D45" w:rsidP="00C12D2C">
      <w:pPr>
        <w:spacing w:after="0" w:line="31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F2D45" w:rsidRPr="004F2D45" w:rsidRDefault="004F2D45" w:rsidP="00C12D2C">
      <w:pPr>
        <w:numPr>
          <w:ilvl w:val="0"/>
          <w:numId w:val="2"/>
        </w:numPr>
        <w:suppressAutoHyphens/>
        <w:spacing w:after="0" w:line="315" w:lineRule="atLeast"/>
        <w:jc w:val="both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t xml:space="preserve"> Ящик с песком должен иметь объем не менее 0,1 м3 и комплектоваться совковой лопатой. Конструкция ящика должна обеспечивать удобство извлечения песка и исключать попадание осадков.</w:t>
      </w:r>
      <w:r w:rsidRPr="00AC6645">
        <w:rPr>
          <w:rFonts w:ascii="Times New Roman" w:eastAsia="Times New Roman" w:hAnsi="Times New Roman" w:cs="Times New Roman"/>
          <w:spacing w:val="2"/>
          <w:sz w:val="20"/>
          <w:szCs w:val="20"/>
          <w:lang w:eastAsia="ru-RU"/>
        </w:rPr>
        <w:br/>
      </w:r>
      <w:r w:rsidRPr="004F2D45">
        <w:rPr>
          <w:rFonts w:ascii="Arial" w:eastAsia="Times New Roman" w:hAnsi="Arial" w:cs="Arial"/>
          <w:spacing w:val="2"/>
          <w:sz w:val="20"/>
          <w:szCs w:val="20"/>
          <w:lang w:eastAsia="ru-RU"/>
        </w:rPr>
        <w:br/>
      </w:r>
      <w:r w:rsidRPr="004F2D45">
        <w:rPr>
          <w:rFonts w:ascii="Arial" w:eastAsia="Times New Roman" w:hAnsi="Arial" w:cs="Arial"/>
          <w:sz w:val="20"/>
          <w:szCs w:val="20"/>
          <w:lang w:eastAsia="ru-RU"/>
        </w:rPr>
        <w:t xml:space="preserve">                                                                                     </w:t>
      </w:r>
    </w:p>
    <w:p w:rsidR="004F2D45" w:rsidRPr="004F2D45" w:rsidRDefault="004F2D45" w:rsidP="00C12D2C">
      <w:pPr>
        <w:spacing w:after="0" w:line="315" w:lineRule="atLeast"/>
        <w:ind w:left="36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C12D2C">
      <w:pPr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C12D2C">
      <w:pPr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4F2D45" w:rsidRPr="004F2D45" w:rsidRDefault="004F2D45" w:rsidP="00C12D2C">
      <w:pPr>
        <w:spacing w:after="0" w:line="315" w:lineRule="atLeast"/>
        <w:ind w:left="720"/>
        <w:jc w:val="center"/>
        <w:textAlignment w:val="baseline"/>
        <w:rPr>
          <w:rFonts w:ascii="Arial" w:eastAsia="Times New Roman" w:hAnsi="Arial" w:cs="Arial"/>
          <w:sz w:val="20"/>
          <w:szCs w:val="20"/>
          <w:lang w:eastAsia="ru-RU"/>
        </w:rPr>
      </w:pPr>
    </w:p>
    <w:p w:rsidR="00F624D8" w:rsidRDefault="00F624D8" w:rsidP="00C12D2C">
      <w:pPr>
        <w:pStyle w:val="a3"/>
        <w:spacing w:before="0" w:beforeAutospacing="0" w:after="0" w:afterAutospacing="0" w:line="360" w:lineRule="atLeast"/>
        <w:jc w:val="right"/>
        <w:textAlignment w:val="baseline"/>
        <w:rPr>
          <w:rFonts w:ascii="Arial" w:hAnsi="Arial" w:cs="Arial"/>
          <w:bdr w:val="none" w:sz="0" w:space="0" w:color="auto" w:frame="1"/>
        </w:rPr>
      </w:pPr>
    </w:p>
    <w:p w:rsidR="00AC6645" w:rsidRPr="00D36208" w:rsidRDefault="00AC6645" w:rsidP="00C12D2C">
      <w:pPr>
        <w:pStyle w:val="a3"/>
        <w:spacing w:before="0" w:beforeAutospacing="0" w:after="0" w:afterAutospacing="0"/>
        <w:ind w:firstLine="709"/>
        <w:jc w:val="right"/>
        <w:textAlignment w:val="baseline"/>
        <w:rPr>
          <w:sz w:val="28"/>
          <w:szCs w:val="28"/>
        </w:rPr>
      </w:pPr>
      <w:r w:rsidRPr="00D36208">
        <w:rPr>
          <w:sz w:val="28"/>
          <w:szCs w:val="28"/>
          <w:bdr w:val="none" w:sz="0" w:space="0" w:color="auto" w:frame="1"/>
        </w:rPr>
        <w:lastRenderedPageBreak/>
        <w:t>Приложение №</w:t>
      </w:r>
      <w:r>
        <w:rPr>
          <w:sz w:val="28"/>
          <w:szCs w:val="28"/>
          <w:bdr w:val="none" w:sz="0" w:space="0" w:color="auto" w:frame="1"/>
        </w:rPr>
        <w:t xml:space="preserve"> 3</w:t>
      </w:r>
    </w:p>
    <w:p w:rsidR="00AC6645" w:rsidRPr="00CD4970" w:rsidRDefault="00AC6645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 постановлению  главы</w:t>
      </w:r>
    </w:p>
    <w:p w:rsidR="00AC6645" w:rsidRPr="00CD4970" w:rsidRDefault="00CD57FD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Коршуновского</w:t>
      </w:r>
      <w:r w:rsidR="00AC6645"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сельсовета</w:t>
      </w:r>
    </w:p>
    <w:p w:rsidR="00AC6645" w:rsidRPr="00CD4970" w:rsidRDefault="00AC6645" w:rsidP="00C12D2C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.03.2022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1</w:t>
      </w:r>
      <w:r w:rsidR="00CD57FD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3</w:t>
      </w:r>
      <w:r w:rsidRPr="00CD4970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</w:p>
    <w:p w:rsidR="00F624D8" w:rsidRPr="00F624D8" w:rsidRDefault="00F624D8" w:rsidP="00C12D2C">
      <w:pPr>
        <w:suppressAutoHyphens/>
        <w:spacing w:after="0" w:line="240" w:lineRule="auto"/>
        <w:jc w:val="right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B14F2D" w:rsidRPr="00AC6645" w:rsidRDefault="00B14F2D" w:rsidP="00C12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6645">
        <w:rPr>
          <w:b/>
          <w:bCs/>
          <w:sz w:val="28"/>
          <w:szCs w:val="28"/>
          <w:bdr w:val="none" w:sz="0" w:space="0" w:color="auto" w:frame="1"/>
        </w:rPr>
        <w:t>ПЕРЕЧЕНЬ</w:t>
      </w:r>
      <w:bookmarkStart w:id="0" w:name="_GoBack"/>
      <w:bookmarkEnd w:id="0"/>
    </w:p>
    <w:p w:rsidR="00B14F2D" w:rsidRPr="00AC6645" w:rsidRDefault="00B14F2D" w:rsidP="00C12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6645">
        <w:rPr>
          <w:b/>
          <w:bCs/>
          <w:sz w:val="28"/>
          <w:szCs w:val="28"/>
          <w:bdr w:val="none" w:sz="0" w:space="0" w:color="auto" w:frame="1"/>
        </w:rPr>
        <w:t>социально значимых работ по обеспечению первичных мер</w:t>
      </w:r>
    </w:p>
    <w:p w:rsidR="00B14F2D" w:rsidRPr="00AC6645" w:rsidRDefault="00B14F2D" w:rsidP="00C12D2C">
      <w:pPr>
        <w:pStyle w:val="a3"/>
        <w:spacing w:before="0" w:beforeAutospacing="0" w:after="0" w:afterAutospacing="0" w:line="360" w:lineRule="atLeast"/>
        <w:jc w:val="center"/>
        <w:textAlignment w:val="baseline"/>
        <w:rPr>
          <w:sz w:val="28"/>
          <w:szCs w:val="28"/>
        </w:rPr>
      </w:pPr>
      <w:r w:rsidRPr="00AC6645">
        <w:rPr>
          <w:b/>
          <w:bCs/>
          <w:sz w:val="28"/>
          <w:szCs w:val="28"/>
          <w:bdr w:val="none" w:sz="0" w:space="0" w:color="auto" w:frame="1"/>
        </w:rPr>
        <w:t>пожа</w:t>
      </w:r>
      <w:r w:rsidR="00C6377E" w:rsidRPr="00AC6645">
        <w:rPr>
          <w:b/>
          <w:bCs/>
          <w:sz w:val="28"/>
          <w:szCs w:val="28"/>
          <w:bdr w:val="none" w:sz="0" w:space="0" w:color="auto" w:frame="1"/>
        </w:rPr>
        <w:t xml:space="preserve">рной безопасности на территории </w:t>
      </w:r>
      <w:r w:rsidR="00CD57FD">
        <w:rPr>
          <w:b/>
          <w:bCs/>
          <w:sz w:val="28"/>
          <w:szCs w:val="28"/>
          <w:bdr w:val="none" w:sz="0" w:space="0" w:color="auto" w:frame="1"/>
        </w:rPr>
        <w:t>Коршуновского</w:t>
      </w:r>
      <w:r w:rsidR="00AC6645">
        <w:rPr>
          <w:b/>
          <w:bCs/>
          <w:sz w:val="28"/>
          <w:szCs w:val="28"/>
          <w:bdr w:val="none" w:sz="0" w:space="0" w:color="auto" w:frame="1"/>
        </w:rPr>
        <w:t xml:space="preserve"> сельсовета</w:t>
      </w:r>
    </w:p>
    <w:p w:rsidR="00F624D8" w:rsidRPr="00AC6645" w:rsidRDefault="00F624D8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  <w:bdr w:val="none" w:sz="0" w:space="0" w:color="auto" w:frame="1"/>
        </w:rPr>
      </w:pP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 xml:space="preserve">1. Осуществление патрулирования в границах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AC6645">
        <w:rPr>
          <w:sz w:val="28"/>
          <w:szCs w:val="28"/>
          <w:bdr w:val="none" w:sz="0" w:space="0" w:color="auto" w:frame="1"/>
        </w:rPr>
        <w:t xml:space="preserve"> в целях соблюдения особого противопожарного режима, принятия мер по ликвидации возгораний.</w:t>
      </w: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>2. Выполнение мероприятий, исключающих возможность переброса огня при лесных пожарах на здания и сооружения сельского поселения, расположенные в лесных массивах (устройство защитных противопожарных полос, посадка лиственных насаждений, уборка сухой растительности и другие).</w:t>
      </w: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 xml:space="preserve">3. Обеспечение своевременной очистки территорий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AC6645">
        <w:rPr>
          <w:sz w:val="28"/>
          <w:szCs w:val="28"/>
          <w:bdr w:val="none" w:sz="0" w:space="0" w:color="auto" w:frame="1"/>
        </w:rPr>
        <w:t xml:space="preserve"> в пределах противопожарных расстояний между зданиями, сооружениями и открытыми складами, а также участков, прилегающих к жилым домам, дачным и иным постройкам, от горючих отходов, мусора, опавших листьев, сухой травы и т.п.</w:t>
      </w: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 xml:space="preserve">4. Очистка зимой от снега и льда дорог, проездов и подъездов к зданиям, сооружениям и </w:t>
      </w:r>
      <w:proofErr w:type="spellStart"/>
      <w:r w:rsidR="00B14F2D" w:rsidRPr="00AC6645">
        <w:rPr>
          <w:sz w:val="28"/>
          <w:szCs w:val="28"/>
          <w:bdr w:val="none" w:sz="0" w:space="0" w:color="auto" w:frame="1"/>
        </w:rPr>
        <w:t>вод</w:t>
      </w:r>
      <w:r w:rsidR="00CD57FD">
        <w:rPr>
          <w:sz w:val="28"/>
          <w:szCs w:val="28"/>
          <w:bdr w:val="none" w:sz="0" w:space="0" w:color="auto" w:frame="1"/>
        </w:rPr>
        <w:t>о</w:t>
      </w:r>
      <w:r w:rsidR="00B14F2D" w:rsidRPr="00AC6645">
        <w:rPr>
          <w:sz w:val="28"/>
          <w:szCs w:val="28"/>
          <w:bdr w:val="none" w:sz="0" w:space="0" w:color="auto" w:frame="1"/>
        </w:rPr>
        <w:t>источникам</w:t>
      </w:r>
      <w:proofErr w:type="spellEnd"/>
      <w:r w:rsidR="00B14F2D" w:rsidRPr="00AC6645">
        <w:rPr>
          <w:sz w:val="28"/>
          <w:szCs w:val="28"/>
          <w:bdr w:val="none" w:sz="0" w:space="0" w:color="auto" w:frame="1"/>
        </w:rPr>
        <w:t>, используемым в целях пожаротушения.</w:t>
      </w: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 xml:space="preserve">5. Распространение среди населения </w:t>
      </w:r>
      <w:r w:rsidR="00CD57FD">
        <w:rPr>
          <w:sz w:val="28"/>
          <w:szCs w:val="28"/>
          <w:bdr w:val="none" w:sz="0" w:space="0" w:color="auto" w:frame="1"/>
        </w:rPr>
        <w:t>Коршуновского</w:t>
      </w:r>
      <w:r>
        <w:rPr>
          <w:sz w:val="28"/>
          <w:szCs w:val="28"/>
          <w:bdr w:val="none" w:sz="0" w:space="0" w:color="auto" w:frame="1"/>
        </w:rPr>
        <w:t xml:space="preserve"> сельсовета</w:t>
      </w:r>
      <w:r w:rsidR="00B14F2D" w:rsidRPr="00AC6645">
        <w:rPr>
          <w:sz w:val="28"/>
          <w:szCs w:val="28"/>
          <w:bdr w:val="none" w:sz="0" w:space="0" w:color="auto" w:frame="1"/>
        </w:rPr>
        <w:t xml:space="preserve"> агитационных, обучающих и предупреждающих материалов по вопросам пожарной безопасности.</w:t>
      </w:r>
    </w:p>
    <w:p w:rsidR="00B14F2D" w:rsidRPr="00AC6645" w:rsidRDefault="00AC6645" w:rsidP="00C12D2C">
      <w:pPr>
        <w:pStyle w:val="a3"/>
        <w:spacing w:before="0" w:beforeAutospacing="0" w:after="0" w:afterAutospacing="0" w:line="360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ab/>
      </w:r>
      <w:r w:rsidR="00B14F2D" w:rsidRPr="00AC6645">
        <w:rPr>
          <w:sz w:val="28"/>
          <w:szCs w:val="28"/>
          <w:bdr w:val="none" w:sz="0" w:space="0" w:color="auto" w:frame="1"/>
        </w:rPr>
        <w:t>6. Участие в работе добровольной пожарной охраны.</w:t>
      </w:r>
    </w:p>
    <w:p w:rsidR="00E314F7" w:rsidRPr="00AC6645" w:rsidRDefault="00E314F7" w:rsidP="00C12D2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314F7" w:rsidRPr="00AC6645" w:rsidSect="00064793">
      <w:head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68BD" w:rsidRDefault="009768BD" w:rsidP="00064793">
      <w:pPr>
        <w:spacing w:after="0" w:line="240" w:lineRule="auto"/>
      </w:pPr>
      <w:r>
        <w:separator/>
      </w:r>
    </w:p>
  </w:endnote>
  <w:endnote w:type="continuationSeparator" w:id="0">
    <w:p w:rsidR="009768BD" w:rsidRDefault="009768BD" w:rsidP="000647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68BD" w:rsidRDefault="009768BD" w:rsidP="00064793">
      <w:pPr>
        <w:spacing w:after="0" w:line="240" w:lineRule="auto"/>
      </w:pPr>
      <w:r>
        <w:separator/>
      </w:r>
    </w:p>
  </w:footnote>
  <w:footnote w:type="continuationSeparator" w:id="0">
    <w:p w:rsidR="009768BD" w:rsidRDefault="009768BD" w:rsidP="000647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517"/>
      <w:docPartObj>
        <w:docPartGallery w:val="Page Numbers (Top of Page)"/>
        <w:docPartUnique/>
      </w:docPartObj>
    </w:sdtPr>
    <w:sdtContent>
      <w:p w:rsidR="00064793" w:rsidRDefault="001E439A">
        <w:pPr>
          <w:pStyle w:val="a6"/>
          <w:jc w:val="center"/>
        </w:pPr>
        <w:fldSimple w:instr=" PAGE   \* MERGEFORMAT ">
          <w:r w:rsidR="000B62A7">
            <w:rPr>
              <w:noProof/>
            </w:rPr>
            <w:t>8</w:t>
          </w:r>
        </w:fldSimple>
      </w:p>
    </w:sdtContent>
  </w:sdt>
  <w:p w:rsidR="00064793" w:rsidRDefault="0006479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953BF"/>
    <w:multiLevelType w:val="multilevel"/>
    <w:tmpl w:val="1F1E43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9E694A"/>
    <w:multiLevelType w:val="hybridMultilevel"/>
    <w:tmpl w:val="417E09F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3CFB"/>
    <w:rsid w:val="00064793"/>
    <w:rsid w:val="000B62A7"/>
    <w:rsid w:val="00163877"/>
    <w:rsid w:val="001C1634"/>
    <w:rsid w:val="001E439A"/>
    <w:rsid w:val="001E53EC"/>
    <w:rsid w:val="002A1788"/>
    <w:rsid w:val="002B40AE"/>
    <w:rsid w:val="004557CE"/>
    <w:rsid w:val="004E1500"/>
    <w:rsid w:val="004F2D45"/>
    <w:rsid w:val="004F3F6F"/>
    <w:rsid w:val="005F3A1A"/>
    <w:rsid w:val="0065089E"/>
    <w:rsid w:val="0072019C"/>
    <w:rsid w:val="007B2CA0"/>
    <w:rsid w:val="00964B3D"/>
    <w:rsid w:val="009768BD"/>
    <w:rsid w:val="009E3C35"/>
    <w:rsid w:val="00A23CFB"/>
    <w:rsid w:val="00A3378B"/>
    <w:rsid w:val="00AC6645"/>
    <w:rsid w:val="00B14F2D"/>
    <w:rsid w:val="00C12D2C"/>
    <w:rsid w:val="00C4454D"/>
    <w:rsid w:val="00C6377E"/>
    <w:rsid w:val="00CD57FD"/>
    <w:rsid w:val="00D36208"/>
    <w:rsid w:val="00D40ACE"/>
    <w:rsid w:val="00DD5192"/>
    <w:rsid w:val="00E314F7"/>
    <w:rsid w:val="00E44E62"/>
    <w:rsid w:val="00E67310"/>
    <w:rsid w:val="00E74BB9"/>
    <w:rsid w:val="00EC2FE9"/>
    <w:rsid w:val="00EF0726"/>
    <w:rsid w:val="00F624D8"/>
    <w:rsid w:val="00F84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5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4793"/>
  </w:style>
  <w:style w:type="paragraph" w:styleId="a8">
    <w:name w:val="footer"/>
    <w:basedOn w:val="a"/>
    <w:link w:val="a9"/>
    <w:uiPriority w:val="99"/>
    <w:semiHidden/>
    <w:unhideWhenUsed/>
    <w:rsid w:val="000647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47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4F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08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08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314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86C722-13D0-4318-82B7-8CB25A995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219</TotalTime>
  <Pages>1</Pages>
  <Words>2316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15</cp:revision>
  <cp:lastPrinted>2022-03-15T23:21:00Z</cp:lastPrinted>
  <dcterms:created xsi:type="dcterms:W3CDTF">2019-01-29T08:34:00Z</dcterms:created>
  <dcterms:modified xsi:type="dcterms:W3CDTF">2022-03-17T06:11:00Z</dcterms:modified>
</cp:coreProperties>
</file>