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0" w:rsidRPr="00576166" w:rsidRDefault="00BA3270" w:rsidP="00BA3270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BA3270" w:rsidRPr="00576166" w:rsidRDefault="00BA3270" w:rsidP="008B7242">
      <w:pPr>
        <w:shd w:val="clear" w:color="auto" w:fill="FFFFFF"/>
        <w:spacing w:before="408" w:after="0" w:line="240" w:lineRule="auto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57616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BA3270" w:rsidRPr="00576166" w:rsidRDefault="007E0F00" w:rsidP="008B7242">
      <w:pPr>
        <w:shd w:val="clear" w:color="auto" w:fill="FFFFFF"/>
        <w:tabs>
          <w:tab w:val="left" w:pos="8443"/>
        </w:tabs>
        <w:spacing w:before="42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C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BA3270"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DC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BA3270" w:rsidRPr="005761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2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3270" w:rsidRPr="005761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DC2ACA">
        <w:rPr>
          <w:rFonts w:ascii="Times New Roman" w:hAnsi="Times New Roman" w:cs="Times New Roman"/>
          <w:color w:val="000000"/>
          <w:spacing w:val="1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0</w:t>
      </w:r>
    </w:p>
    <w:p w:rsidR="00BA3270" w:rsidRPr="00576166" w:rsidRDefault="00BA3270" w:rsidP="00BA3270">
      <w:pPr>
        <w:shd w:val="clear" w:color="auto" w:fill="FFFFFF"/>
        <w:ind w:right="67"/>
        <w:jc w:val="center"/>
        <w:rPr>
          <w:rFonts w:ascii="Times New Roman" w:hAnsi="Times New Roman" w:cs="Times New Roman"/>
        </w:rPr>
      </w:pPr>
      <w:r w:rsidRPr="00576166">
        <w:rPr>
          <w:rFonts w:ascii="Times New Roman" w:hAnsi="Times New Roman" w:cs="Times New Roman"/>
          <w:color w:val="000000"/>
          <w:spacing w:val="-5"/>
        </w:rPr>
        <w:t>с. Коршуновка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 внесении изменений  в постановление главы Коршуновского сельсовета</w:t>
      </w:r>
    </w:p>
    <w:p w:rsidR="003128BC" w:rsidRPr="00DC2ACA" w:rsidRDefault="00DC2ACA" w:rsidP="00DC2A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ACA">
        <w:rPr>
          <w:rFonts w:ascii="Times New Roman" w:hAnsi="Times New Roman" w:cs="Times New Roman"/>
          <w:b w:val="0"/>
          <w:sz w:val="26"/>
          <w:szCs w:val="26"/>
        </w:rPr>
        <w:t>от 01.10.2018 № 60 «</w:t>
      </w:r>
      <w:r w:rsidR="00641CA3" w:rsidRPr="00DC2ACA">
        <w:rPr>
          <w:rFonts w:ascii="Times New Roman" w:hAnsi="Times New Roman" w:cs="Times New Roman"/>
          <w:b w:val="0"/>
          <w:sz w:val="26"/>
          <w:szCs w:val="26"/>
        </w:rPr>
        <w:t>Об</w:t>
      </w:r>
      <w:r w:rsidR="00641CA3" w:rsidRPr="00DC2ACA">
        <w:rPr>
          <w:rFonts w:ascii="Times New Roman" w:hAnsi="Times New Roman" w:cs="Times New Roman"/>
          <w:sz w:val="26"/>
          <w:szCs w:val="26"/>
        </w:rPr>
        <w:t xml:space="preserve"> </w:t>
      </w:r>
      <w:r w:rsidR="00641CA3" w:rsidRPr="00DC2ACA">
        <w:rPr>
          <w:rFonts w:ascii="Times New Roman" w:hAnsi="Times New Roman" w:cs="Times New Roman"/>
          <w:b w:val="0"/>
          <w:sz w:val="26"/>
          <w:szCs w:val="26"/>
        </w:rPr>
        <w:t>утверждении муниципальной  программы «Дорожная деятельность  в отношении автомобильных дорог  местного значения  в  границах населенных пунктов Коршуновского сельсовета, а также  осуществление дорожной деятельности в со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ответствии  </w:t>
      </w:r>
      <w:r w:rsidR="00641CA3" w:rsidRPr="00DC2ACA">
        <w:rPr>
          <w:rFonts w:ascii="Times New Roman" w:hAnsi="Times New Roman" w:cs="Times New Roman"/>
          <w:b w:val="0"/>
          <w:sz w:val="26"/>
          <w:szCs w:val="26"/>
        </w:rPr>
        <w:t>с законодательством Российской Федерации</w:t>
      </w:r>
      <w:r w:rsidR="00395F35" w:rsidRPr="00DC2ACA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7E0F00" w:rsidRPr="00DC2ACA">
        <w:rPr>
          <w:rFonts w:ascii="Times New Roman" w:hAnsi="Times New Roman" w:cs="Times New Roman"/>
          <w:b w:val="0"/>
          <w:sz w:val="26"/>
          <w:szCs w:val="26"/>
        </w:rPr>
        <w:t>9</w:t>
      </w:r>
      <w:r w:rsidR="00395F35" w:rsidRPr="00DC2ACA">
        <w:rPr>
          <w:rFonts w:ascii="Times New Roman" w:hAnsi="Times New Roman" w:cs="Times New Roman"/>
          <w:b w:val="0"/>
          <w:sz w:val="26"/>
          <w:szCs w:val="26"/>
        </w:rPr>
        <w:t>-20</w:t>
      </w:r>
      <w:r w:rsidR="007E0F00" w:rsidRPr="00DC2ACA">
        <w:rPr>
          <w:rFonts w:ascii="Times New Roman" w:hAnsi="Times New Roman" w:cs="Times New Roman"/>
          <w:b w:val="0"/>
          <w:sz w:val="26"/>
          <w:szCs w:val="26"/>
        </w:rPr>
        <w:t>21</w:t>
      </w:r>
      <w:r w:rsidR="00395F35" w:rsidRPr="00DC2ACA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Pr="00DC2ACA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01745" w:rsidRDefault="00030C42" w:rsidP="002017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</w:rPr>
      </w:pPr>
      <w:r w:rsidRPr="00030C42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="00BF18A6">
        <w:rPr>
          <w:rFonts w:ascii="Tahoma" w:eastAsia="Times New Roman" w:hAnsi="Tahoma" w:cs="Tahoma"/>
          <w:color w:val="4A5562"/>
          <w:sz w:val="20"/>
          <w:szCs w:val="20"/>
        </w:rPr>
        <w:t xml:space="preserve">              </w:t>
      </w:r>
    </w:p>
    <w:p w:rsidR="00201745" w:rsidRDefault="00BF18A6" w:rsidP="00DC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 Федеральным законом от 06.10.2003 № 131-ФЗ «Об общих принципах организации местного самоуправления в Российской Федерации»,  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  статьи 179 Бюджетного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,  в целях сохранения и совершенствования </w:t>
      </w:r>
      <w:proofErr w:type="gramStart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значения, находящихся в границах   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, обеспечивающих социально-экономические потребности населе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ния и хозяйствующих субъектов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ACA" w:rsidRPr="00DC2ACA" w:rsidRDefault="00030C42" w:rsidP="00DC2A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proofErr w:type="gramStart"/>
      <w:r w:rsidR="00DC2ACA" w:rsidRPr="00DC2AC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DC2ACA" w:rsidRPr="00DC2AC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DC2ACA" w:rsidRPr="00DC2AC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DC2ACA" w:rsidRPr="00DC2ACA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1. Внести изменения в  постановление главы Коршуновского сельсовета  от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2ACA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2AC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DC2AC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r w:rsidRPr="00641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CA3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 местного значения  в 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641CA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CA3">
        <w:rPr>
          <w:rFonts w:ascii="Times New Roman" w:hAnsi="Times New Roman" w:cs="Times New Roman"/>
          <w:sz w:val="28"/>
          <w:szCs w:val="28"/>
        </w:rPr>
        <w:t>осуществление дорожной деятельности в со</w:t>
      </w:r>
      <w:r>
        <w:rPr>
          <w:rFonts w:ascii="Times New Roman" w:hAnsi="Times New Roman" w:cs="Times New Roman"/>
          <w:sz w:val="28"/>
          <w:szCs w:val="28"/>
        </w:rPr>
        <w:t>ответствии                                               с законодательством Российской Ф</w:t>
      </w:r>
      <w:r w:rsidRPr="00641CA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(далее - Программа),  изложив  Программу в новой редакции согласно приложению к настоящему постановлению.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2. В наименовании Программы слова «на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2AC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2ACA">
        <w:rPr>
          <w:rFonts w:ascii="Times New Roman" w:hAnsi="Times New Roman" w:cs="Times New Roman"/>
          <w:sz w:val="26"/>
          <w:szCs w:val="26"/>
        </w:rPr>
        <w:t xml:space="preserve"> годы» исключить.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 официального обнародования и подлежит размещению на официальном сайте администрации Коршуновского сельсовета.</w:t>
      </w:r>
    </w:p>
    <w:p w:rsidR="00DC2ACA" w:rsidRPr="00DC2ACA" w:rsidRDefault="00DC2ACA" w:rsidP="00DC2ACA">
      <w:pPr>
        <w:pStyle w:val="a3"/>
        <w:spacing w:before="0" w:beforeAutospacing="0" w:after="0" w:afterAutospacing="0"/>
        <w:jc w:val="both"/>
        <w:rPr>
          <w:color w:val="3B2D36"/>
          <w:sz w:val="26"/>
          <w:szCs w:val="26"/>
        </w:rPr>
      </w:pPr>
      <w:r w:rsidRPr="00DC2ACA">
        <w:rPr>
          <w:sz w:val="26"/>
          <w:szCs w:val="26"/>
        </w:rPr>
        <w:t> </w:t>
      </w:r>
      <w:r w:rsidRPr="00DC2ACA">
        <w:rPr>
          <w:color w:val="3B2D36"/>
          <w:sz w:val="26"/>
          <w:szCs w:val="26"/>
        </w:rPr>
        <w:tab/>
        <w:t xml:space="preserve">4. </w:t>
      </w:r>
      <w:proofErr w:type="gramStart"/>
      <w:r w:rsidRPr="00DC2ACA">
        <w:rPr>
          <w:color w:val="3B2D36"/>
          <w:sz w:val="26"/>
          <w:szCs w:val="26"/>
        </w:rPr>
        <w:t>Контроль за</w:t>
      </w:r>
      <w:proofErr w:type="gramEnd"/>
      <w:r w:rsidRPr="00DC2ACA">
        <w:rPr>
          <w:color w:val="3B2D36"/>
          <w:sz w:val="26"/>
          <w:szCs w:val="26"/>
        </w:rPr>
        <w:t xml:space="preserve"> исполнением настоящего постановления оставляю за собой.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 </w:t>
      </w:r>
    </w:p>
    <w:p w:rsidR="00DC2ACA" w:rsidRPr="00DC2ACA" w:rsidRDefault="00DC2ACA" w:rsidP="00DC2A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 О.В.Нестеренко</w:t>
      </w:r>
    </w:p>
    <w:p w:rsidR="00030C42" w:rsidRPr="00DC2ACA" w:rsidRDefault="00030C42" w:rsidP="00DC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</w:t>
      </w: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к постановлению главы </w:t>
      </w: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Коршуновского сельсовета </w:t>
      </w:r>
    </w:p>
    <w:p w:rsidR="00DC2ACA" w:rsidRPr="00DC2ACA" w:rsidRDefault="00DC2ACA" w:rsidP="00DC2A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от 05.10.2020 г.  № </w:t>
      </w:r>
      <w:r>
        <w:rPr>
          <w:rFonts w:ascii="Times New Roman" w:hAnsi="Times New Roman" w:cs="Times New Roman"/>
          <w:iCs/>
          <w:sz w:val="26"/>
          <w:szCs w:val="26"/>
        </w:rPr>
        <w:t>50</w:t>
      </w:r>
      <w:r w:rsidRPr="00DC2ACA">
        <w:rPr>
          <w:rFonts w:ascii="Times New Roman" w:hAnsi="Times New Roman" w:cs="Times New Roman"/>
          <w:sz w:val="28"/>
          <w:szCs w:val="28"/>
        </w:rPr>
        <w:t> </w:t>
      </w:r>
    </w:p>
    <w:p w:rsidR="00BE29DA" w:rsidRDefault="00BE29DA" w:rsidP="004A2B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B8E" w:rsidRPr="00DC2ACA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МУНИЦИПАЛЬНАЯ  ЦЕЛЕВАЯ ПРОГРАММА</w:t>
      </w:r>
    </w:p>
    <w:p w:rsidR="004A2B8E" w:rsidRPr="00DC2ACA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"ДОРОЖНАЯ ДЕЯТЕЛЬНОСТЬ В ОТНОШЕНИИ АВТОМОБИЛЬНЫХ ДОРОГ  МЕСТНОГО ЗНАЧЕНИЯ  В  ГРАНИЦАХ НАСЕЛЕННЫХ ПУНКТОВ </w:t>
      </w:r>
      <w:r w:rsidR="00D8749D" w:rsidRPr="00DC2ACA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А ТАКЖЕ ОСУЩЕСТВЛЕНИЕ ДОРОЖНОЙ ДЕЯТЕЛЬНОСТИ В СООТВЕТСТВИИ С ЗАКОНОДАТЕЛЬСТВОМ РОССИЙСКОЙ ФЕДЕРАЦИИ</w:t>
      </w:r>
      <w:r w:rsidR="00210B9B" w:rsidRPr="00DC2ACA">
        <w:rPr>
          <w:rFonts w:ascii="Times New Roman" w:hAnsi="Times New Roman" w:cs="Times New Roman"/>
          <w:sz w:val="26"/>
          <w:szCs w:val="26"/>
        </w:rPr>
        <w:t>"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ACA" w:rsidRPr="00DC2ACA" w:rsidRDefault="004A2B8E" w:rsidP="00DC2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ПАСПОРТ  </w:t>
      </w:r>
      <w:r w:rsidR="00DC2ACA" w:rsidRPr="00DC2ACA">
        <w:rPr>
          <w:rFonts w:ascii="Times New Roman" w:hAnsi="Times New Roman" w:cs="Times New Roman"/>
          <w:sz w:val="26"/>
          <w:szCs w:val="26"/>
        </w:rPr>
        <w:t>ПРОГРАММЫ</w:t>
      </w:r>
    </w:p>
    <w:p w:rsidR="00210B9B" w:rsidRPr="00DC2ACA" w:rsidRDefault="00210B9B" w:rsidP="004A2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371"/>
      </w:tblGrid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1.Наименование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C2AC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"Дорожная деятельность в отношении автомобильных дорог   местного значения в границах  населенных пунктов </w:t>
            </w:r>
            <w:r w:rsidR="00210B9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 также осуществление дорожной деятельности в соответствии с законодательством Российской Федерации»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Основание для разработки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C2A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Основные разработчики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Основные цели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Сохранение и развитие автомобильных дорог местного значения, находящихся 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образования, обеспечивающих социально-экономические  потребности населения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Основные задачи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Ремонт автомобильных дорог общего пользования местного значения, находящихся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Повышение уровня содержание сети автомобильных дорог местного значения;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Снижение доли автомобильных дорог муниципального образования, не соответствующих нормативным требованиям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;</w:t>
            </w:r>
            <w:proofErr w:type="gramEnd"/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Обеспечение безопасности дорожного движения на территории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Сроки реализации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C2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В течени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 w:rsidR="006C74B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-20</w:t>
            </w:r>
            <w:r w:rsidR="006C74B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C2ACA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гг.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Исполнители основных мероприятий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технического состояния дорог местного значения, находящихся 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2B8E" w:rsidRPr="00DC2ACA" w:rsidTr="003128BC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 Финансирование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332DEA" w:rsidP="00332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4A2B8E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юджет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  <w:r w:rsidR="004A2B8E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исполнением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332DE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реализацией программы осуществляет администрация </w:t>
            </w:r>
            <w:r w:rsidR="00332DEA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</w:p>
        </w:tc>
      </w:tr>
    </w:tbl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A2B8E" w:rsidRPr="00DC2ACA" w:rsidRDefault="00332DEA" w:rsidP="00332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СОДЕРЖАНИЕ ПРОБЛЕМЫ И ОБОСНОВАНИЕ</w:t>
      </w:r>
    </w:p>
    <w:p w:rsidR="004A2B8E" w:rsidRPr="00DC2ACA" w:rsidRDefault="00332DEA" w:rsidP="00332D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НЕОБХОДИМОСТИ ЕЁ РЕШЕНИЯ  ПРОГРАММНЫМИ МЕТОДАМИ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Данная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</w:t>
      </w:r>
      <w:r w:rsidR="00332DEA" w:rsidRPr="00DC2ACA">
        <w:rPr>
          <w:rFonts w:ascii="Times New Roman" w:hAnsi="Times New Roman" w:cs="Times New Roman"/>
          <w:sz w:val="26"/>
          <w:szCs w:val="26"/>
        </w:rPr>
        <w:t>б</w:t>
      </w:r>
      <w:r w:rsidRPr="00DC2ACA">
        <w:rPr>
          <w:rFonts w:ascii="Times New Roman" w:hAnsi="Times New Roman" w:cs="Times New Roman"/>
          <w:sz w:val="26"/>
          <w:szCs w:val="26"/>
        </w:rPr>
        <w:t>юджет</w:t>
      </w:r>
      <w:r w:rsidR="00332DEA" w:rsidRPr="00DC2ACA">
        <w:rPr>
          <w:rFonts w:ascii="Times New Roman" w:hAnsi="Times New Roman" w:cs="Times New Roman"/>
          <w:sz w:val="26"/>
          <w:szCs w:val="26"/>
        </w:rPr>
        <w:t>а</w:t>
      </w:r>
      <w:r w:rsidRPr="00DC2ACA">
        <w:rPr>
          <w:rFonts w:ascii="Times New Roman" w:hAnsi="Times New Roman" w:cs="Times New Roman"/>
          <w:sz w:val="26"/>
          <w:szCs w:val="26"/>
        </w:rPr>
        <w:t xml:space="preserve">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r w:rsidR="00332DEA" w:rsidRPr="00DC2ACA">
        <w:rPr>
          <w:rFonts w:ascii="Times New Roman" w:hAnsi="Times New Roman" w:cs="Times New Roman"/>
          <w:sz w:val="26"/>
          <w:szCs w:val="26"/>
        </w:rPr>
        <w:t>Коршуновского сельсовета.</w:t>
      </w:r>
    </w:p>
    <w:p w:rsidR="004A2B8E" w:rsidRPr="00DC2ACA" w:rsidRDefault="004A2B8E" w:rsidP="00A53C78">
      <w:pPr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Цель</w:t>
      </w:r>
      <w:proofErr w:type="gramStart"/>
      <w:r w:rsidRPr="00DC2ACA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b/>
          <w:sz w:val="26"/>
          <w:szCs w:val="26"/>
        </w:rPr>
        <w:t xml:space="preserve"> основные задачи и сроки реализации Программы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Целью Программы является сохранение и развитие сети автомобильных дорог, обеспечивающей социально-экономические потребности населения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4A2B8E" w:rsidRPr="00DC2ACA" w:rsidRDefault="004A2B8E" w:rsidP="004A2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автомобильных дорог местного значения, находящихся в границах населенн</w:t>
      </w:r>
      <w:r w:rsidR="00A53C78" w:rsidRPr="00DC2ACA">
        <w:rPr>
          <w:rFonts w:ascii="Times New Roman" w:hAnsi="Times New Roman" w:cs="Times New Roman"/>
          <w:sz w:val="26"/>
          <w:szCs w:val="26"/>
        </w:rPr>
        <w:t>ых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53C78" w:rsidRPr="00DC2ACA">
        <w:rPr>
          <w:rFonts w:ascii="Times New Roman" w:hAnsi="Times New Roman" w:cs="Times New Roman"/>
          <w:sz w:val="26"/>
          <w:szCs w:val="26"/>
        </w:rPr>
        <w:t>ов 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2B8E" w:rsidRPr="00DC2ACA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2.    Повышение уровня содержание сети автомобильных дорог местного значения;</w:t>
      </w:r>
    </w:p>
    <w:p w:rsidR="004A2B8E" w:rsidRPr="00DC2ACA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3.     Снижение доли автомобильных дорог муниципального образования, не соответствующих нормативным требованиям</w:t>
      </w:r>
      <w:proofErr w:type="gramStart"/>
      <w:r w:rsidRPr="00DC2ACA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4.    Обеспечение безопасности дорожного движения на территории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B8E" w:rsidRPr="00DC2ACA" w:rsidRDefault="004A2B8E" w:rsidP="004A2B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Программа будет реализована в период  201</w:t>
      </w:r>
      <w:r w:rsidR="006C74BB" w:rsidRPr="00DC2ACA">
        <w:rPr>
          <w:rFonts w:ascii="Times New Roman" w:hAnsi="Times New Roman" w:cs="Times New Roman"/>
          <w:sz w:val="26"/>
          <w:szCs w:val="26"/>
        </w:rPr>
        <w:t>9</w:t>
      </w:r>
      <w:r w:rsidRPr="00DC2ACA">
        <w:rPr>
          <w:rFonts w:ascii="Times New Roman" w:hAnsi="Times New Roman" w:cs="Times New Roman"/>
          <w:sz w:val="26"/>
          <w:szCs w:val="26"/>
        </w:rPr>
        <w:t>-20</w:t>
      </w:r>
      <w:r w:rsidR="006C74BB" w:rsidRPr="00DC2ACA">
        <w:rPr>
          <w:rFonts w:ascii="Times New Roman" w:hAnsi="Times New Roman" w:cs="Times New Roman"/>
          <w:sz w:val="26"/>
          <w:szCs w:val="26"/>
        </w:rPr>
        <w:t>2</w:t>
      </w:r>
      <w:r w:rsidR="00DC2ACA" w:rsidRPr="00DC2ACA">
        <w:rPr>
          <w:rFonts w:ascii="Times New Roman" w:hAnsi="Times New Roman" w:cs="Times New Roman"/>
          <w:sz w:val="26"/>
          <w:szCs w:val="26"/>
        </w:rPr>
        <w:t>5</w:t>
      </w:r>
      <w:r w:rsidRPr="00DC2ACA">
        <w:rPr>
          <w:rFonts w:ascii="Times New Roman" w:hAnsi="Times New Roman" w:cs="Times New Roman"/>
          <w:sz w:val="26"/>
          <w:szCs w:val="26"/>
        </w:rPr>
        <w:t xml:space="preserve"> гг. </w:t>
      </w:r>
    </w:p>
    <w:p w:rsidR="004A2B8E" w:rsidRPr="00DC2ACA" w:rsidRDefault="004A2B8E" w:rsidP="007A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Мероприятия по реализации программы «</w:t>
      </w:r>
      <w:r w:rsidRPr="00DC2ACA">
        <w:rPr>
          <w:rFonts w:ascii="Times New Roman" w:hAnsi="Times New Roman" w:cs="Times New Roman"/>
          <w:b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A53C78" w:rsidRPr="00DC2ACA">
        <w:rPr>
          <w:rFonts w:ascii="Times New Roman" w:hAnsi="Times New Roman" w:cs="Times New Roman"/>
          <w:b/>
          <w:sz w:val="26"/>
          <w:szCs w:val="26"/>
        </w:rPr>
        <w:t>Коршуновского сельсовета</w:t>
      </w:r>
      <w:r w:rsidRPr="00DC2ACA">
        <w:rPr>
          <w:rFonts w:ascii="Times New Roman" w:hAnsi="Times New Roman" w:cs="Times New Roman"/>
          <w:b/>
          <w:sz w:val="26"/>
          <w:szCs w:val="26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 w:rsidRPr="00DC2ACA">
        <w:rPr>
          <w:rFonts w:ascii="Times New Roman" w:hAnsi="Times New Roman" w:cs="Times New Roman"/>
          <w:sz w:val="26"/>
          <w:szCs w:val="26"/>
        </w:rPr>
        <w:t xml:space="preserve"> изложены в приложение к настоящей Программе и предусматривает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A3B2D" w:rsidRPr="00DC2ACA" w:rsidRDefault="004A2B8E" w:rsidP="004A2B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>л.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Специалистов </w:t>
      </w:r>
      <w:r w:rsidR="007A3B2D"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</w:t>
      </w:r>
    </w:p>
    <w:p w:rsidR="008B7242" w:rsidRPr="00DC2ACA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л. 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Васильевка </w:t>
      </w:r>
      <w:r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 </w:t>
      </w:r>
    </w:p>
    <w:p w:rsidR="004A2B8E" w:rsidRPr="00DC2ACA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л. 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Центральная </w:t>
      </w:r>
      <w:r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 ул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>упиковая с.Коршуновка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по ул.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 с.Коршуновка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по ул.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 с. Нижняя Завитинка</w:t>
      </w:r>
    </w:p>
    <w:p w:rsidR="00BE29DA" w:rsidRPr="00DC2ACA" w:rsidRDefault="00742E7F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lastRenderedPageBreak/>
        <w:t>Ремонт автомобильной дороги по ул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>ентральная с.Красный Восток</w:t>
      </w:r>
    </w:p>
    <w:p w:rsidR="007A3B2D" w:rsidRPr="00DC2ACA" w:rsidRDefault="00BE29DA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Установка недостающих автопавильонов, беседок, скамеек</w:t>
      </w:r>
    </w:p>
    <w:p w:rsidR="007A4C02" w:rsidRPr="00DC2ACA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Освещение уличной сети</w:t>
      </w:r>
    </w:p>
    <w:p w:rsidR="007A4C02" w:rsidRPr="00DC2ACA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Изготовление паспорта дорожного движения</w:t>
      </w:r>
    </w:p>
    <w:p w:rsidR="004A2B8E" w:rsidRPr="00DC2ACA" w:rsidRDefault="004A2B8E" w:rsidP="007A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334B8F" w:rsidRPr="00DC2ACA" w:rsidRDefault="004A2B8E" w:rsidP="0033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34B8F" w:rsidRPr="00DC2ACA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иных межбюджетных трансфертов, предоставляемых из бюджета Администрации Михайловского района в  бюджет  Коршуновского сельсовета.  </w:t>
      </w:r>
    </w:p>
    <w:p w:rsidR="004A2B8E" w:rsidRPr="00DC2ACA" w:rsidRDefault="00334B8F" w:rsidP="00DC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r w:rsidR="004A2B8E" w:rsidRPr="00DC2ACA">
        <w:rPr>
          <w:rFonts w:ascii="Times New Roman" w:hAnsi="Times New Roman" w:cs="Times New Roman"/>
          <w:sz w:val="26"/>
          <w:szCs w:val="26"/>
        </w:rPr>
        <w:t xml:space="preserve">   В ходе реализации Программы отдельные мероприятия, объемы и источники финансирования подлежат корректировке на основе анализа полученных результатов и с учетом реальных возможностей бюджета.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Default="004A2B8E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Pr="00DC2ACA" w:rsidRDefault="004A2B8E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 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 Расходование средств местного бюджета осуществляется в соответствии с бюджетным законодательством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законодательством о размещение заказов на доставки товаров , выполнение работ , оказание услуг для муниципальных нужд. 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 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как администратор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Организует текущее управление реализацией программы;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Устанавливает требования к отчетным документам по результатам исполнения Программы;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Публикует информацию о ходе и результатах реализации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Представляет предложения по распределению бюджетных ассигнований по реализации мероприятий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Обеспечивает взаимодействие с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 финансово – экономическим управлением  администрации Михайловского района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по вопросам   реализации Программы. </w:t>
      </w:r>
    </w:p>
    <w:p w:rsidR="004A2B8E" w:rsidRPr="00DC2ACA" w:rsidRDefault="004A2B8E" w:rsidP="004A2B8E">
      <w:pPr>
        <w:ind w:left="51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Исполнительные органы местного самоуправления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Pr="00DC2ACA">
        <w:rPr>
          <w:rFonts w:ascii="Times New Roman" w:hAnsi="Times New Roman" w:cs="Times New Roman"/>
          <w:sz w:val="26"/>
          <w:szCs w:val="26"/>
        </w:rPr>
        <w:t xml:space="preserve"> как ответственные исполнители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2B8E" w:rsidRPr="00DC2ACA" w:rsidRDefault="004A2B8E" w:rsidP="004A2B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Разрабатывают в пределах своей компетенции правовые акты, необходимые для реализации мероприятий Программы и обеспечивают своевременное их принятие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A2B8E" w:rsidRPr="00DC2ACA" w:rsidRDefault="004A2B8E" w:rsidP="00DC2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Обеспечивают целевое и эффективное использование средств, выделяемых на реализацию Программы.</w:t>
      </w:r>
    </w:p>
    <w:p w:rsidR="00DC2ACA" w:rsidRDefault="00DC2ACA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Default="004A2B8E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</w:p>
    <w:p w:rsidR="00DC2ACA" w:rsidRPr="00DC2ACA" w:rsidRDefault="00DC2ACA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Pr="00DC2ACA" w:rsidRDefault="004A2B8E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</w:t>
      </w:r>
      <w:r w:rsidR="008B2422" w:rsidRPr="00DC2A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2ACA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обеспечить  создание условий для предоставления транспортных услуг, что позволит повысить комфортность проживания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общую культуру и заботу селян о своем селе</w:t>
      </w:r>
      <w:r w:rsidR="0056182D" w:rsidRPr="00DC2ACA">
        <w:rPr>
          <w:rFonts w:ascii="Times New Roman" w:hAnsi="Times New Roman" w:cs="Times New Roman"/>
          <w:sz w:val="26"/>
          <w:szCs w:val="26"/>
        </w:rPr>
        <w:t>, о</w:t>
      </w:r>
      <w:r w:rsidRPr="00DC2ACA">
        <w:rPr>
          <w:rFonts w:ascii="Times New Roman" w:hAnsi="Times New Roman" w:cs="Times New Roman"/>
          <w:sz w:val="26"/>
          <w:szCs w:val="26"/>
        </w:rPr>
        <w:t xml:space="preserve">беспечить безопасность движения транспорта в </w:t>
      </w:r>
      <w:r w:rsidR="0056182D" w:rsidRPr="00DC2ACA">
        <w:rPr>
          <w:rFonts w:ascii="Times New Roman" w:hAnsi="Times New Roman" w:cs="Times New Roman"/>
          <w:sz w:val="26"/>
          <w:szCs w:val="26"/>
        </w:rPr>
        <w:t>селах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.   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742E7F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134"/>
        <w:gridCol w:w="850"/>
        <w:gridCol w:w="850"/>
        <w:gridCol w:w="851"/>
        <w:gridCol w:w="850"/>
        <w:gridCol w:w="850"/>
        <w:gridCol w:w="850"/>
      </w:tblGrid>
      <w:tr w:rsidR="00DC2ACA" w:rsidRPr="000B6FEB" w:rsidTr="00404B97">
        <w:trPr>
          <w:trHeight w:val="755"/>
        </w:trPr>
        <w:tc>
          <w:tcPr>
            <w:tcW w:w="567" w:type="dxa"/>
            <w:vMerge w:val="restart"/>
          </w:tcPr>
          <w:p w:rsidR="00DC2ACA" w:rsidRPr="00DC2ACA" w:rsidRDefault="00DC2ACA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35" w:type="dxa"/>
            <w:gridSpan w:val="7"/>
          </w:tcPr>
          <w:p w:rsidR="00DC2ACA" w:rsidRPr="000B6FEB" w:rsidRDefault="00DC2ACA" w:rsidP="003B3827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2ACA" w:rsidRPr="00DC2ACA" w:rsidTr="00DC2ACA">
        <w:trPr>
          <w:trHeight w:val="840"/>
        </w:trPr>
        <w:tc>
          <w:tcPr>
            <w:tcW w:w="567" w:type="dxa"/>
            <w:vMerge/>
          </w:tcPr>
          <w:p w:rsidR="00DC2ACA" w:rsidRPr="00DC2ACA" w:rsidRDefault="00DC2ACA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2023</w:t>
            </w:r>
          </w:p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C2ACA" w:rsidRPr="00DC2ACA" w:rsidTr="00DC2ACA">
        <w:trPr>
          <w:trHeight w:val="703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Специалистов с.Коршуновка 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Васильевка 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  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307D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Тупиковая</w:t>
            </w:r>
            <w:proofErr w:type="gramEnd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 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307D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Центральная   с</w:t>
            </w:r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ижняя Завитинка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Центральная   с</w:t>
            </w:r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расный Восток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C2ACA" w:rsidRPr="00DC2ACA" w:rsidRDefault="00DC2ACA" w:rsidP="004901A3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автопавильонов, беседок, скамеек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</w:tr>
      <w:tr w:rsidR="00DC2ACA" w:rsidRPr="00DC2ACA" w:rsidTr="00DC2ACA">
        <w:trPr>
          <w:trHeight w:val="455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C2ACA" w:rsidRPr="00DC2ACA" w:rsidRDefault="00DC2ACA" w:rsidP="003D0A0B">
            <w:pPr>
              <w:pStyle w:val="a9"/>
              <w:ind w:left="510" w:hanging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Освещение уличной сети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DC2ACA">
            <w:pPr>
              <w:tabs>
                <w:tab w:val="left" w:pos="6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DC2ACA" w:rsidRPr="00DC2ACA" w:rsidRDefault="00DC2ACA" w:rsidP="003D0A0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паспорта дорожного движения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2ACA" w:rsidRPr="00DC2ACA" w:rsidTr="00DC2ACA">
        <w:trPr>
          <w:trHeight w:val="501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314</w:t>
            </w:r>
            <w:r>
              <w:rPr>
                <w:rFonts w:ascii="Times New Roman" w:hAnsi="Times New Roman" w:cs="Times New Roman"/>
              </w:rPr>
              <w:t>,</w:t>
            </w:r>
            <w:r w:rsidRPr="00DC2ACA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6F68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6F68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</w:tr>
    </w:tbl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A2B8E" w:rsidRPr="000B6FEB" w:rsidSect="00E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2FC427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C9E272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BA71BFE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42"/>
    <w:rsid w:val="00010AC2"/>
    <w:rsid w:val="00030C42"/>
    <w:rsid w:val="00036B28"/>
    <w:rsid w:val="00067BB7"/>
    <w:rsid w:val="00076BC1"/>
    <w:rsid w:val="000A185B"/>
    <w:rsid w:val="000B6FEB"/>
    <w:rsid w:val="000C7458"/>
    <w:rsid w:val="00153EEB"/>
    <w:rsid w:val="00201745"/>
    <w:rsid w:val="00210B9B"/>
    <w:rsid w:val="0027017C"/>
    <w:rsid w:val="0029157F"/>
    <w:rsid w:val="003128BC"/>
    <w:rsid w:val="00332DEA"/>
    <w:rsid w:val="00334B8F"/>
    <w:rsid w:val="00395F35"/>
    <w:rsid w:val="003B3827"/>
    <w:rsid w:val="003C7EFE"/>
    <w:rsid w:val="003D0A0B"/>
    <w:rsid w:val="00465CFA"/>
    <w:rsid w:val="004A2B8E"/>
    <w:rsid w:val="004D5AF7"/>
    <w:rsid w:val="00506FCB"/>
    <w:rsid w:val="00526D48"/>
    <w:rsid w:val="00530490"/>
    <w:rsid w:val="005370E0"/>
    <w:rsid w:val="00537356"/>
    <w:rsid w:val="0056182D"/>
    <w:rsid w:val="005634E1"/>
    <w:rsid w:val="00641CA3"/>
    <w:rsid w:val="006A3EF3"/>
    <w:rsid w:val="006C275D"/>
    <w:rsid w:val="006C74BB"/>
    <w:rsid w:val="00715313"/>
    <w:rsid w:val="00742E7F"/>
    <w:rsid w:val="0075051E"/>
    <w:rsid w:val="00783DE9"/>
    <w:rsid w:val="007A3B2D"/>
    <w:rsid w:val="007A4C02"/>
    <w:rsid w:val="007E0F00"/>
    <w:rsid w:val="008403AC"/>
    <w:rsid w:val="0085691C"/>
    <w:rsid w:val="00871879"/>
    <w:rsid w:val="008B2422"/>
    <w:rsid w:val="008B7242"/>
    <w:rsid w:val="00935260"/>
    <w:rsid w:val="00935E16"/>
    <w:rsid w:val="00957EC4"/>
    <w:rsid w:val="00A0137F"/>
    <w:rsid w:val="00A53C78"/>
    <w:rsid w:val="00AB7648"/>
    <w:rsid w:val="00AF33BF"/>
    <w:rsid w:val="00BA3270"/>
    <w:rsid w:val="00BD0E97"/>
    <w:rsid w:val="00BD338E"/>
    <w:rsid w:val="00BE29DA"/>
    <w:rsid w:val="00BF18A6"/>
    <w:rsid w:val="00BF3502"/>
    <w:rsid w:val="00C52318"/>
    <w:rsid w:val="00C7562C"/>
    <w:rsid w:val="00C766A7"/>
    <w:rsid w:val="00CD2E82"/>
    <w:rsid w:val="00D32E4C"/>
    <w:rsid w:val="00D573F4"/>
    <w:rsid w:val="00D77567"/>
    <w:rsid w:val="00D8749D"/>
    <w:rsid w:val="00D96584"/>
    <w:rsid w:val="00DC2ACA"/>
    <w:rsid w:val="00DF6400"/>
    <w:rsid w:val="00E21F28"/>
    <w:rsid w:val="00E42777"/>
    <w:rsid w:val="00E92AC0"/>
    <w:rsid w:val="00F42338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C42"/>
    <w:rPr>
      <w:b/>
      <w:bCs/>
    </w:rPr>
  </w:style>
  <w:style w:type="character" w:customStyle="1" w:styleId="apple-converted-space">
    <w:name w:val="apple-converted-space"/>
    <w:basedOn w:val="a0"/>
    <w:rsid w:val="00030C42"/>
  </w:style>
  <w:style w:type="paragraph" w:customStyle="1" w:styleId="consplusnormal">
    <w:name w:val="consplusnorma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C42"/>
    <w:rPr>
      <w:color w:val="0000FF"/>
      <w:u w:val="single"/>
    </w:rPr>
  </w:style>
  <w:style w:type="character" w:styleId="a6">
    <w:name w:val="Emphasis"/>
    <w:basedOn w:val="a0"/>
    <w:uiPriority w:val="20"/>
    <w:qFormat/>
    <w:rsid w:val="00030C42"/>
    <w:rPr>
      <w:i/>
      <w:iCs/>
    </w:rPr>
  </w:style>
  <w:style w:type="paragraph" w:customStyle="1" w:styleId="ConsPlusTitle">
    <w:name w:val="ConsPlusTitle"/>
    <w:uiPriority w:val="99"/>
    <w:rsid w:val="004A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6AB0FC-7EE2-4EE4-B758-3C3946A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30</cp:revision>
  <cp:lastPrinted>2017-12-13T07:32:00Z</cp:lastPrinted>
  <dcterms:created xsi:type="dcterms:W3CDTF">2016-02-17T11:44:00Z</dcterms:created>
  <dcterms:modified xsi:type="dcterms:W3CDTF">2020-10-08T02:59:00Z</dcterms:modified>
</cp:coreProperties>
</file>